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4D" w:rsidRPr="00CB084D" w:rsidRDefault="00CB084D" w:rsidP="00CB084D">
      <w:pPr>
        <w:ind w:right="254"/>
        <w:jc w:val="right"/>
        <w:rPr>
          <w:sz w:val="22"/>
        </w:rPr>
      </w:pPr>
      <w:r w:rsidRPr="00CB084D">
        <w:rPr>
          <w:rFonts w:hint="eastAsia"/>
          <w:sz w:val="22"/>
        </w:rPr>
        <w:t>令和</w:t>
      </w:r>
      <w:r>
        <w:rPr>
          <w:rFonts w:hint="eastAsia"/>
          <w:sz w:val="22"/>
        </w:rPr>
        <w:t>５</w:t>
      </w:r>
      <w:r w:rsidRPr="00CB084D">
        <w:rPr>
          <w:rFonts w:hint="eastAsia"/>
          <w:sz w:val="22"/>
        </w:rPr>
        <w:t>年</w:t>
      </w:r>
      <w:r w:rsidR="00D72C3C">
        <w:rPr>
          <w:rFonts w:hint="eastAsia"/>
          <w:sz w:val="22"/>
        </w:rPr>
        <w:t>３</w:t>
      </w:r>
      <w:r w:rsidRPr="00CB084D">
        <w:rPr>
          <w:rFonts w:hint="eastAsia"/>
          <w:sz w:val="22"/>
        </w:rPr>
        <w:t>月</w:t>
      </w:r>
      <w:r w:rsidR="00D72C3C">
        <w:rPr>
          <w:rFonts w:hint="eastAsia"/>
          <w:sz w:val="22"/>
        </w:rPr>
        <w:t>７</w:t>
      </w:r>
      <w:r w:rsidRPr="00CB084D">
        <w:rPr>
          <w:rFonts w:hint="eastAsia"/>
          <w:sz w:val="22"/>
        </w:rPr>
        <w:t>日</w:t>
      </w:r>
    </w:p>
    <w:p w:rsidR="00CB084D" w:rsidRPr="00CB084D" w:rsidRDefault="00CB084D" w:rsidP="00CB084D">
      <w:pPr>
        <w:ind w:right="254"/>
        <w:jc w:val="right"/>
        <w:rPr>
          <w:sz w:val="22"/>
        </w:rPr>
      </w:pPr>
    </w:p>
    <w:p w:rsidR="00CB084D" w:rsidRPr="00CB084D" w:rsidRDefault="00CB084D" w:rsidP="00CB084D">
      <w:pPr>
        <w:jc w:val="center"/>
        <w:rPr>
          <w:sz w:val="22"/>
        </w:rPr>
      </w:pPr>
      <w:r w:rsidRPr="00CB084D">
        <w:rPr>
          <w:rFonts w:hint="eastAsia"/>
          <w:sz w:val="22"/>
        </w:rPr>
        <w:t>第</w:t>
      </w:r>
      <w:r w:rsidR="00D72C3C">
        <w:rPr>
          <w:rFonts w:hint="eastAsia"/>
          <w:sz w:val="22"/>
        </w:rPr>
        <w:t>58</w:t>
      </w:r>
      <w:r w:rsidRPr="00CB084D">
        <w:rPr>
          <w:rFonts w:hint="eastAsia"/>
          <w:sz w:val="22"/>
        </w:rPr>
        <w:t>回全国交歓京都大会における新型コロナウイルス感染防止対策ガイドライン</w:t>
      </w:r>
    </w:p>
    <w:p w:rsidR="00CB084D" w:rsidRPr="00CB084D" w:rsidRDefault="00CB084D" w:rsidP="00CB084D">
      <w:pPr>
        <w:jc w:val="right"/>
        <w:rPr>
          <w:sz w:val="22"/>
        </w:rPr>
      </w:pPr>
      <w:r w:rsidRPr="00CB084D">
        <w:rPr>
          <w:rFonts w:hint="eastAsia"/>
          <w:sz w:val="22"/>
        </w:rPr>
        <w:t>京都府高等学校体育連盟</w:t>
      </w:r>
    </w:p>
    <w:p w:rsidR="00CB084D" w:rsidRPr="00CB084D" w:rsidRDefault="00CB084D" w:rsidP="00CB084D">
      <w:pPr>
        <w:jc w:val="right"/>
        <w:rPr>
          <w:sz w:val="22"/>
        </w:rPr>
      </w:pPr>
      <w:r w:rsidRPr="00CB084D">
        <w:rPr>
          <w:rFonts w:hint="eastAsia"/>
          <w:sz w:val="22"/>
        </w:rPr>
        <w:t>バスケットボール専門部</w:t>
      </w:r>
    </w:p>
    <w:p w:rsidR="00CB084D" w:rsidRPr="00CB084D" w:rsidRDefault="00CB084D" w:rsidP="00CB084D">
      <w:pPr>
        <w:rPr>
          <w:sz w:val="22"/>
        </w:rPr>
      </w:pPr>
    </w:p>
    <w:p w:rsidR="00CB084D" w:rsidRPr="00CB084D" w:rsidRDefault="00CB084D" w:rsidP="00CB084D">
      <w:pPr>
        <w:rPr>
          <w:color w:val="000000" w:themeColor="text1"/>
          <w:sz w:val="22"/>
        </w:rPr>
      </w:pPr>
      <w:r w:rsidRPr="00CB084D">
        <w:rPr>
          <w:rFonts w:hint="eastAsia"/>
          <w:sz w:val="22"/>
        </w:rPr>
        <w:t xml:space="preserve">　本専門部では、内閣官房新型コロナウイルス感染症対策推進室、</w:t>
      </w:r>
      <w:r w:rsidRPr="00CB084D">
        <w:rPr>
          <w:rFonts w:hint="eastAsia"/>
          <w:sz w:val="22"/>
        </w:rPr>
        <w:t>JBA</w:t>
      </w:r>
      <w:r w:rsidRPr="00CB084D">
        <w:rPr>
          <w:rFonts w:hint="eastAsia"/>
          <w:sz w:val="22"/>
        </w:rPr>
        <w:t>、全国及び京都府高等学校体育連盟から発出された、新型コロナウイルス感染対策関連の文書を参考に、以下のように感染防止対策を講じます。</w:t>
      </w:r>
    </w:p>
    <w:p w:rsidR="00CB084D" w:rsidRPr="00CB084D" w:rsidRDefault="009E1B7A" w:rsidP="00CB084D">
      <w:pPr>
        <w:ind w:firstLineChars="100" w:firstLine="220"/>
        <w:rPr>
          <w:rFonts w:asciiTheme="minorEastAsia" w:hAnsiTheme="minorEastAsia"/>
          <w:sz w:val="22"/>
        </w:rPr>
      </w:pPr>
      <w:r>
        <w:rPr>
          <w:rFonts w:asciiTheme="minorEastAsia" w:hAnsiTheme="minorEastAsia" w:hint="eastAsia"/>
          <w:sz w:val="22"/>
        </w:rPr>
        <w:t>JBA</w:t>
      </w:r>
      <w:r w:rsidR="00CB084D" w:rsidRPr="00CB084D">
        <w:rPr>
          <w:rFonts w:asciiTheme="minorEastAsia" w:hAnsiTheme="minorEastAsia" w:hint="eastAsia"/>
          <w:sz w:val="22"/>
        </w:rPr>
        <w:t>バスケットボール事業・活動ガイドライン第</w:t>
      </w:r>
      <w:r w:rsidRPr="009E1B7A">
        <w:rPr>
          <w:rFonts w:asciiTheme="minorEastAsia" w:hAnsiTheme="minorEastAsia" w:hint="eastAsia"/>
          <w:sz w:val="22"/>
        </w:rPr>
        <w:t>５</w:t>
      </w:r>
      <w:r w:rsidR="00CB084D" w:rsidRPr="00CB084D">
        <w:rPr>
          <w:rFonts w:asciiTheme="minorEastAsia" w:hAnsiTheme="minorEastAsia" w:hint="eastAsia"/>
          <w:sz w:val="22"/>
        </w:rPr>
        <w:t>版（</w:t>
      </w:r>
      <w:r w:rsidR="00CB084D" w:rsidRPr="009E1B7A">
        <w:rPr>
          <w:rFonts w:asciiTheme="minorEastAsia" w:hAnsiTheme="minorEastAsia" w:hint="eastAsia"/>
          <w:color w:val="333333"/>
          <w:sz w:val="22"/>
        </w:rPr>
        <w:t>2022年5月12日作成</w:t>
      </w:r>
      <w:r w:rsidR="00CB084D" w:rsidRPr="00CB084D">
        <w:rPr>
          <w:rFonts w:asciiTheme="minorEastAsia" w:hAnsiTheme="minorEastAsia" w:hint="eastAsia"/>
          <w:sz w:val="22"/>
        </w:rPr>
        <w:t>）が公開されています。各チーム御参照くださいますようお願いいたします。</w:t>
      </w:r>
    </w:p>
    <w:p w:rsidR="00D318B3" w:rsidRPr="009E1B7A" w:rsidRDefault="00D318B3" w:rsidP="009E1B7A">
      <w:pPr>
        <w:ind w:firstLineChars="200" w:firstLine="440"/>
        <w:rPr>
          <w:rFonts w:asciiTheme="minorEastAsia" w:hAnsiTheme="minorEastAsia"/>
          <w:color w:val="333333"/>
          <w:sz w:val="22"/>
        </w:rPr>
      </w:pPr>
      <w:r w:rsidRPr="009E1B7A">
        <w:rPr>
          <w:rFonts w:asciiTheme="minorEastAsia" w:hAnsiTheme="minorEastAsia" w:hint="eastAsia"/>
          <w:color w:val="333333"/>
          <w:sz w:val="22"/>
        </w:rPr>
        <w:t>▼JBAバスケットボール事業・活動実施ガイドライン第</w:t>
      </w:r>
      <w:r w:rsidR="009E1B7A" w:rsidRPr="009E1B7A">
        <w:rPr>
          <w:rFonts w:asciiTheme="minorEastAsia" w:hAnsiTheme="minorEastAsia" w:hint="eastAsia"/>
          <w:color w:val="333333"/>
          <w:sz w:val="22"/>
        </w:rPr>
        <w:t>５</w:t>
      </w:r>
      <w:r w:rsidRPr="009E1B7A">
        <w:rPr>
          <w:rFonts w:asciiTheme="minorEastAsia" w:hAnsiTheme="minorEastAsia" w:hint="eastAsia"/>
          <w:color w:val="333333"/>
          <w:sz w:val="22"/>
        </w:rPr>
        <w:t>版</w:t>
      </w:r>
      <w:r w:rsidR="009E1B7A" w:rsidRPr="009E1B7A">
        <w:rPr>
          <w:rFonts w:asciiTheme="minorEastAsia" w:hAnsiTheme="minorEastAsia" w:hint="eastAsia"/>
          <w:color w:val="333333"/>
          <w:sz w:val="22"/>
        </w:rPr>
        <w:t>（PDFファイル）</w:t>
      </w:r>
    </w:p>
    <w:p w:rsidR="00EC671D" w:rsidRDefault="00035285" w:rsidP="00790A91">
      <w:pPr>
        <w:ind w:firstLineChars="500" w:firstLine="1100"/>
        <w:rPr>
          <w:rStyle w:val="ad"/>
          <w:rFonts w:asciiTheme="minorEastAsia" w:hAnsiTheme="minorEastAsia"/>
          <w:sz w:val="22"/>
        </w:rPr>
      </w:pPr>
      <w:hyperlink r:id="rId7" w:history="1">
        <w:r w:rsidR="00790A91" w:rsidRPr="00DE0056">
          <w:rPr>
            <w:rStyle w:val="ad"/>
            <w:rFonts w:asciiTheme="minorEastAsia" w:hAnsiTheme="minorEastAsia" w:hint="eastAsia"/>
            <w:sz w:val="22"/>
          </w:rPr>
          <w:t>http://www.japanbasketball.jp/wp-content/uploads/JBA_Guideline_5th_20220512.pdf</w:t>
        </w:r>
      </w:hyperlink>
    </w:p>
    <w:p w:rsidR="004B15D6" w:rsidRDefault="004B15D6" w:rsidP="004B15D6">
      <w:pPr>
        <w:ind w:leftChars="300" w:left="850" w:hangingChars="100" w:hanging="220"/>
        <w:rPr>
          <w:rFonts w:ascii="ＭＳ 明朝" w:eastAsia="ＭＳ 明朝" w:hAnsi="ＭＳ 明朝" w:cs="ＭＳ 明朝"/>
          <w:sz w:val="22"/>
        </w:rPr>
      </w:pPr>
      <w:r>
        <w:rPr>
          <w:rFonts w:ascii="ＭＳ 明朝" w:eastAsia="ＭＳ 明朝" w:hAnsi="ＭＳ 明朝" w:cs="ＭＳ 明朝"/>
          <w:sz w:val="22"/>
        </w:rPr>
        <w:t>※</w:t>
      </w:r>
      <w:r w:rsidRPr="004B15D6">
        <w:rPr>
          <w:rFonts w:ascii="ＭＳ 明朝" w:eastAsia="ＭＳ 明朝" w:hAnsi="ＭＳ 明朝" w:cs="ＭＳ 明朝" w:hint="eastAsia"/>
          <w:sz w:val="22"/>
        </w:rPr>
        <w:t>新型コロナウイルス感染症の陽性者や濃厚接触者となった方の療養期間・待機期間は</w:t>
      </w:r>
      <w:r>
        <w:rPr>
          <w:rFonts w:ascii="ＭＳ 明朝" w:eastAsia="ＭＳ 明朝" w:hAnsi="ＭＳ 明朝" w:cs="ＭＳ 明朝" w:hint="eastAsia"/>
          <w:sz w:val="22"/>
        </w:rPr>
        <w:t>、</w:t>
      </w:r>
      <w:r w:rsidRPr="004B15D6">
        <w:rPr>
          <w:rFonts w:ascii="ＭＳ 明朝" w:eastAsia="ＭＳ 明朝" w:hAnsi="ＭＳ 明朝" w:cs="ＭＳ 明朝" w:hint="eastAsia"/>
          <w:sz w:val="22"/>
        </w:rPr>
        <w:t>令和</w:t>
      </w:r>
      <w:r>
        <w:rPr>
          <w:rFonts w:ascii="ＭＳ 明朝" w:eastAsia="ＭＳ 明朝" w:hAnsi="ＭＳ 明朝" w:cs="ＭＳ 明朝" w:hint="eastAsia"/>
          <w:sz w:val="22"/>
        </w:rPr>
        <w:t xml:space="preserve">４　</w:t>
      </w:r>
      <w:r w:rsidRPr="004B15D6">
        <w:rPr>
          <w:rFonts w:ascii="ＭＳ 明朝" w:eastAsia="ＭＳ 明朝" w:hAnsi="ＭＳ 明朝" w:cs="ＭＳ 明朝" w:hint="eastAsia"/>
          <w:sz w:val="22"/>
        </w:rPr>
        <w:t>年</w:t>
      </w:r>
      <w:r>
        <w:rPr>
          <w:rFonts w:ascii="ＭＳ 明朝" w:eastAsia="ＭＳ 明朝" w:hAnsi="ＭＳ 明朝" w:cs="ＭＳ 明朝" w:hint="eastAsia"/>
          <w:sz w:val="22"/>
        </w:rPr>
        <w:t>９</w:t>
      </w:r>
      <w:r w:rsidRPr="004B15D6">
        <w:rPr>
          <w:rFonts w:ascii="ＭＳ 明朝" w:eastAsia="ＭＳ 明朝" w:hAnsi="ＭＳ 明朝" w:cs="ＭＳ 明朝" w:hint="eastAsia"/>
          <w:sz w:val="22"/>
        </w:rPr>
        <w:t>月</w:t>
      </w:r>
      <w:r>
        <w:rPr>
          <w:rFonts w:ascii="ＭＳ 明朝" w:eastAsia="ＭＳ 明朝" w:hAnsi="ＭＳ 明朝" w:cs="ＭＳ 明朝" w:hint="eastAsia"/>
          <w:sz w:val="22"/>
        </w:rPr>
        <w:t>７日付け厚生労働事務連絡に基づき、</w:t>
      </w:r>
      <w:r w:rsidR="00790A91">
        <w:rPr>
          <w:rFonts w:ascii="ＭＳ 明朝" w:eastAsia="ＭＳ 明朝" w:hAnsi="ＭＳ 明朝" w:cs="ＭＳ 明朝" w:hint="eastAsia"/>
          <w:sz w:val="22"/>
        </w:rPr>
        <w:t>下記のとおり</w:t>
      </w:r>
      <w:r>
        <w:rPr>
          <w:rFonts w:ascii="ＭＳ 明朝" w:eastAsia="ＭＳ 明朝" w:hAnsi="ＭＳ 明朝" w:cs="ＭＳ 明朝" w:hint="eastAsia"/>
          <w:sz w:val="22"/>
        </w:rPr>
        <w:t>一部変更されています</w:t>
      </w:r>
    </w:p>
    <w:p w:rsidR="004B15D6" w:rsidRPr="004B15D6" w:rsidRDefault="004B15D6" w:rsidP="004B15D6">
      <w:pPr>
        <w:ind w:leftChars="200" w:left="420"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4B15D6">
        <w:rPr>
          <w:rFonts w:ascii="ＭＳ 明朝" w:eastAsia="ＭＳ 明朝" w:hAnsi="ＭＳ 明朝" w:cs="ＭＳ 明朝" w:hint="eastAsia"/>
          <w:sz w:val="22"/>
        </w:rPr>
        <w:t>陽性者の療養解除の要件</w:t>
      </w:r>
      <w:r>
        <w:rPr>
          <w:rFonts w:ascii="ＭＳ 明朝" w:eastAsia="ＭＳ 明朝" w:hAnsi="ＭＳ 明朝" w:cs="ＭＳ 明朝" w:hint="eastAsia"/>
          <w:sz w:val="22"/>
        </w:rPr>
        <w:t>】</w:t>
      </w:r>
    </w:p>
    <w:p w:rsidR="004B15D6" w:rsidRPr="004B15D6" w:rsidRDefault="004B15D6" w:rsidP="004B15D6">
      <w:pPr>
        <w:ind w:leftChars="200" w:left="420" w:firstLineChars="100" w:firstLine="220"/>
        <w:rPr>
          <w:rFonts w:ascii="ＭＳ 明朝" w:eastAsia="ＭＳ 明朝" w:hAnsi="ＭＳ 明朝" w:cs="ＭＳ 明朝"/>
          <w:sz w:val="22"/>
        </w:rPr>
      </w:pPr>
      <w:r w:rsidRPr="004B15D6">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B15D6">
        <w:rPr>
          <w:rFonts w:ascii="ＭＳ 明朝" w:eastAsia="ＭＳ 明朝" w:hAnsi="ＭＳ 明朝" w:cs="ＭＳ 明朝" w:hint="eastAsia"/>
          <w:sz w:val="22"/>
        </w:rPr>
        <w:t>（1）症状のある方（有症状者の場合）</w:t>
      </w:r>
    </w:p>
    <w:p w:rsidR="004B15D6" w:rsidRPr="004B15D6" w:rsidRDefault="004B15D6" w:rsidP="004B15D6">
      <w:pPr>
        <w:ind w:leftChars="900" w:left="1890" w:firstLineChars="100" w:firstLine="220"/>
        <w:rPr>
          <w:rFonts w:ascii="ＭＳ 明朝" w:eastAsia="ＭＳ 明朝" w:hAnsi="ＭＳ 明朝" w:cs="ＭＳ 明朝"/>
          <w:sz w:val="22"/>
        </w:rPr>
      </w:pPr>
      <w:r w:rsidRPr="004B15D6">
        <w:rPr>
          <w:rFonts w:ascii="ＭＳ 明朝" w:eastAsia="ＭＳ 明朝" w:hAnsi="ＭＳ 明朝" w:cs="ＭＳ 明朝" w:hint="eastAsia"/>
          <w:sz w:val="22"/>
        </w:rPr>
        <w:t>発症日から</w:t>
      </w:r>
      <w:r w:rsidR="00790A91">
        <w:rPr>
          <w:rFonts w:ascii="ＭＳ 明朝" w:eastAsia="ＭＳ 明朝" w:hAnsi="ＭＳ 明朝" w:cs="ＭＳ 明朝" w:hint="eastAsia"/>
          <w:sz w:val="22"/>
        </w:rPr>
        <w:t>７</w:t>
      </w:r>
      <w:r w:rsidRPr="004B15D6">
        <w:rPr>
          <w:rFonts w:ascii="ＭＳ 明朝" w:eastAsia="ＭＳ 明朝" w:hAnsi="ＭＳ 明朝" w:cs="ＭＳ 明朝" w:hint="eastAsia"/>
          <w:sz w:val="22"/>
        </w:rPr>
        <w:t>日間経過し、かつ、症状軽快（解熱剤を使用せずに解熱し、呼吸器症状が改善傾向）後24時間経過した場合</w:t>
      </w:r>
    </w:p>
    <w:p w:rsidR="004B15D6" w:rsidRPr="004B15D6" w:rsidRDefault="004B15D6" w:rsidP="004B15D6">
      <w:pPr>
        <w:ind w:leftChars="200" w:left="420" w:firstLineChars="400" w:firstLine="880"/>
        <w:rPr>
          <w:rFonts w:ascii="ＭＳ 明朝" w:eastAsia="ＭＳ 明朝" w:hAnsi="ＭＳ 明朝" w:cs="ＭＳ 明朝"/>
          <w:sz w:val="22"/>
        </w:rPr>
      </w:pPr>
      <w:r w:rsidRPr="004B15D6">
        <w:rPr>
          <w:rFonts w:ascii="ＭＳ 明朝" w:eastAsia="ＭＳ 明朝" w:hAnsi="ＭＳ 明朝" w:cs="ＭＳ 明朝" w:hint="eastAsia"/>
          <w:sz w:val="22"/>
        </w:rPr>
        <w:t>（2）症状のない方（無症状者の場合）</w:t>
      </w:r>
    </w:p>
    <w:p w:rsidR="00143F14" w:rsidRDefault="004B15D6" w:rsidP="00143F14">
      <w:pPr>
        <w:ind w:leftChars="900" w:left="1890" w:firstLineChars="100" w:firstLine="220"/>
        <w:rPr>
          <w:rFonts w:ascii="ＭＳ 明朝" w:eastAsia="ＭＳ 明朝" w:hAnsi="ＭＳ 明朝" w:cs="ＭＳ 明朝"/>
          <w:sz w:val="22"/>
        </w:rPr>
      </w:pPr>
      <w:r w:rsidRPr="004B15D6">
        <w:rPr>
          <w:rFonts w:ascii="ＭＳ 明朝" w:eastAsia="ＭＳ 明朝" w:hAnsi="ＭＳ 明朝" w:cs="ＭＳ 明朝" w:hint="eastAsia"/>
          <w:sz w:val="22"/>
        </w:rPr>
        <w:t>検体採取日から</w:t>
      </w:r>
      <w:r w:rsidR="00790A91">
        <w:rPr>
          <w:rFonts w:ascii="ＭＳ 明朝" w:eastAsia="ＭＳ 明朝" w:hAnsi="ＭＳ 明朝" w:cs="ＭＳ 明朝" w:hint="eastAsia"/>
          <w:sz w:val="22"/>
        </w:rPr>
        <w:t>７</w:t>
      </w:r>
      <w:r w:rsidRPr="004B15D6">
        <w:rPr>
          <w:rFonts w:ascii="ＭＳ 明朝" w:eastAsia="ＭＳ 明朝" w:hAnsi="ＭＳ 明朝" w:cs="ＭＳ 明朝" w:hint="eastAsia"/>
          <w:sz w:val="22"/>
        </w:rPr>
        <w:t>日間を経過した場合</w:t>
      </w:r>
      <w:r w:rsidR="00143F14">
        <w:rPr>
          <w:rFonts w:ascii="ＭＳ 明朝" w:eastAsia="ＭＳ 明朝" w:hAnsi="ＭＳ 明朝" w:cs="ＭＳ 明朝" w:hint="eastAsia"/>
          <w:sz w:val="22"/>
        </w:rPr>
        <w:t>。</w:t>
      </w:r>
      <w:r w:rsidRPr="004B15D6">
        <w:rPr>
          <w:rFonts w:ascii="ＭＳ 明朝" w:eastAsia="ＭＳ 明朝" w:hAnsi="ＭＳ 明朝" w:cs="ＭＳ 明朝" w:hint="eastAsia"/>
          <w:sz w:val="22"/>
        </w:rPr>
        <w:t>なお、</w:t>
      </w:r>
      <w:r w:rsidR="00790A91">
        <w:rPr>
          <w:rFonts w:ascii="ＭＳ 明朝" w:eastAsia="ＭＳ 明朝" w:hAnsi="ＭＳ 明朝" w:cs="ＭＳ 明朝" w:hint="eastAsia"/>
          <w:sz w:val="22"/>
        </w:rPr>
        <w:t>５</w:t>
      </w:r>
      <w:r w:rsidRPr="004B15D6">
        <w:rPr>
          <w:rFonts w:ascii="ＭＳ 明朝" w:eastAsia="ＭＳ 明朝" w:hAnsi="ＭＳ 明朝" w:cs="ＭＳ 明朝" w:hint="eastAsia"/>
          <w:sz w:val="22"/>
        </w:rPr>
        <w:t>日目の検査キットによる検査で陰性を確認した場合には、</w:t>
      </w:r>
      <w:r w:rsidR="00790A91">
        <w:rPr>
          <w:rFonts w:ascii="ＭＳ 明朝" w:eastAsia="ＭＳ 明朝" w:hAnsi="ＭＳ 明朝" w:cs="ＭＳ 明朝" w:hint="eastAsia"/>
          <w:sz w:val="22"/>
        </w:rPr>
        <w:t>５</w:t>
      </w:r>
      <w:r w:rsidRPr="004B15D6">
        <w:rPr>
          <w:rFonts w:ascii="ＭＳ 明朝" w:eastAsia="ＭＳ 明朝" w:hAnsi="ＭＳ 明朝" w:cs="ＭＳ 明朝" w:hint="eastAsia"/>
          <w:sz w:val="22"/>
        </w:rPr>
        <w:t>日間経過後（</w:t>
      </w:r>
      <w:r w:rsidR="00790A91">
        <w:rPr>
          <w:rFonts w:ascii="ＭＳ 明朝" w:eastAsia="ＭＳ 明朝" w:hAnsi="ＭＳ 明朝" w:cs="ＭＳ 明朝" w:hint="eastAsia"/>
          <w:sz w:val="22"/>
        </w:rPr>
        <w:t>６</w:t>
      </w:r>
      <w:r w:rsidRPr="004B15D6">
        <w:rPr>
          <w:rFonts w:ascii="ＭＳ 明朝" w:eastAsia="ＭＳ 明朝" w:hAnsi="ＭＳ 明朝" w:cs="ＭＳ 明朝" w:hint="eastAsia"/>
          <w:sz w:val="22"/>
        </w:rPr>
        <w:t>日目）に解除が可能</w:t>
      </w:r>
      <w:r w:rsidR="00143F14">
        <w:rPr>
          <w:rFonts w:ascii="ＭＳ 明朝" w:eastAsia="ＭＳ 明朝" w:hAnsi="ＭＳ 明朝" w:cs="ＭＳ 明朝" w:hint="eastAsia"/>
          <w:sz w:val="22"/>
        </w:rPr>
        <w:t>。</w:t>
      </w:r>
    </w:p>
    <w:p w:rsidR="004B15D6" w:rsidRDefault="00143F14" w:rsidP="00143F14">
      <w:pPr>
        <w:ind w:leftChars="674" w:left="1415" w:firstLineChars="130" w:firstLine="286"/>
        <w:rPr>
          <w:rFonts w:ascii="ＭＳ 明朝" w:eastAsia="ＭＳ 明朝" w:hAnsi="ＭＳ 明朝" w:cs="ＭＳ 明朝"/>
          <w:sz w:val="22"/>
        </w:rPr>
      </w:pPr>
      <w:r>
        <w:rPr>
          <w:rFonts w:ascii="ＭＳ 明朝" w:eastAsia="ＭＳ 明朝" w:hAnsi="ＭＳ 明朝" w:cs="ＭＳ 明朝" w:hint="eastAsia"/>
          <w:sz w:val="22"/>
        </w:rPr>
        <w:t>ただし、</w:t>
      </w:r>
      <w:r w:rsidR="004B15D6" w:rsidRPr="004B15D6">
        <w:rPr>
          <w:rFonts w:ascii="ＭＳ 明朝" w:eastAsia="ＭＳ 明朝" w:hAnsi="ＭＳ 明朝" w:cs="ＭＳ 明朝" w:hint="eastAsia"/>
          <w:sz w:val="22"/>
        </w:rPr>
        <w:t>有症状者の場合10日間経過、無症状者の場合</w:t>
      </w:r>
      <w:r w:rsidR="00790A91">
        <w:rPr>
          <w:rFonts w:ascii="ＭＳ 明朝" w:eastAsia="ＭＳ 明朝" w:hAnsi="ＭＳ 明朝" w:cs="ＭＳ 明朝" w:hint="eastAsia"/>
          <w:sz w:val="22"/>
        </w:rPr>
        <w:t>７</w:t>
      </w:r>
      <w:r w:rsidR="004B15D6" w:rsidRPr="004B15D6">
        <w:rPr>
          <w:rFonts w:ascii="ＭＳ 明朝" w:eastAsia="ＭＳ 明朝" w:hAnsi="ＭＳ 明朝" w:cs="ＭＳ 明朝" w:hint="eastAsia"/>
          <w:sz w:val="22"/>
        </w:rPr>
        <w:t>日間経過するまでは、自主的な感染予防行動の徹底をお願いします。</w:t>
      </w:r>
    </w:p>
    <w:p w:rsidR="004B15D6" w:rsidRPr="004B15D6" w:rsidRDefault="004B15D6" w:rsidP="004B15D6">
      <w:pPr>
        <w:ind w:left="1540" w:hangingChars="700" w:hanging="1540"/>
        <w:rPr>
          <w:rFonts w:ascii="ＭＳ 明朝" w:eastAsia="ＭＳ 明朝" w:hAnsi="ＭＳ 明朝" w:cs="ＭＳ 明朝"/>
          <w:sz w:val="22"/>
        </w:rPr>
      </w:pPr>
      <w:r>
        <w:rPr>
          <w:rFonts w:ascii="ＭＳ 明朝" w:eastAsia="ＭＳ 明朝" w:hAnsi="ＭＳ 明朝" w:cs="ＭＳ 明朝"/>
          <w:sz w:val="22"/>
        </w:rPr>
        <w:t xml:space="preserve">　　　　　【</w:t>
      </w:r>
      <w:r w:rsidRPr="004B15D6">
        <w:rPr>
          <w:rFonts w:ascii="ＭＳ 明朝" w:eastAsia="ＭＳ 明朝" w:hAnsi="ＭＳ 明朝" w:cs="ＭＳ 明朝" w:hint="eastAsia"/>
          <w:sz w:val="22"/>
        </w:rPr>
        <w:t>濃厚接触者</w:t>
      </w:r>
      <w:r w:rsidR="00143F14">
        <w:rPr>
          <w:rFonts w:ascii="ＭＳ 明朝" w:eastAsia="ＭＳ 明朝" w:hAnsi="ＭＳ 明朝" w:cs="ＭＳ 明朝" w:hint="eastAsia"/>
          <w:sz w:val="22"/>
        </w:rPr>
        <w:t>の</w:t>
      </w:r>
      <w:r w:rsidRPr="004B15D6">
        <w:rPr>
          <w:rFonts w:ascii="ＭＳ 明朝" w:eastAsia="ＭＳ 明朝" w:hAnsi="ＭＳ 明朝" w:cs="ＭＳ 明朝" w:hint="eastAsia"/>
          <w:sz w:val="22"/>
        </w:rPr>
        <w:t>待機期間</w:t>
      </w:r>
      <w:r w:rsidR="00143F14">
        <w:rPr>
          <w:rFonts w:ascii="ＭＳ 明朝" w:eastAsia="ＭＳ 明朝" w:hAnsi="ＭＳ 明朝" w:cs="ＭＳ 明朝" w:hint="eastAsia"/>
          <w:sz w:val="22"/>
        </w:rPr>
        <w:t>】</w:t>
      </w:r>
    </w:p>
    <w:p w:rsidR="004B15D6" w:rsidRPr="004B15D6" w:rsidRDefault="004B15D6" w:rsidP="00143F14">
      <w:pPr>
        <w:ind w:leftChars="700" w:left="1470" w:firstLineChars="100" w:firstLine="220"/>
        <w:rPr>
          <w:rFonts w:ascii="ＭＳ 明朝" w:eastAsia="ＭＳ 明朝" w:hAnsi="ＭＳ 明朝" w:cs="ＭＳ 明朝"/>
          <w:sz w:val="22"/>
        </w:rPr>
      </w:pPr>
      <w:r w:rsidRPr="004B15D6">
        <w:rPr>
          <w:rFonts w:ascii="ＭＳ 明朝" w:eastAsia="ＭＳ 明朝" w:hAnsi="ＭＳ 明朝" w:cs="ＭＳ 明朝" w:hint="eastAsia"/>
          <w:sz w:val="22"/>
        </w:rPr>
        <w:t>陽性者の感染可能期間内に陽性者と接触した日を</w:t>
      </w:r>
      <w:r w:rsidR="00790A91">
        <w:rPr>
          <w:rFonts w:ascii="ＭＳ 明朝" w:eastAsia="ＭＳ 明朝" w:hAnsi="ＭＳ 明朝" w:cs="ＭＳ 明朝" w:hint="eastAsia"/>
          <w:sz w:val="22"/>
        </w:rPr>
        <w:t>０</w:t>
      </w:r>
      <w:r w:rsidRPr="004B15D6">
        <w:rPr>
          <w:rFonts w:ascii="ＭＳ 明朝" w:eastAsia="ＭＳ 明朝" w:hAnsi="ＭＳ 明朝" w:cs="ＭＳ 明朝" w:hint="eastAsia"/>
          <w:sz w:val="22"/>
        </w:rPr>
        <w:t>日として翌日から</w:t>
      </w:r>
      <w:r w:rsidR="00790A91">
        <w:rPr>
          <w:rFonts w:ascii="ＭＳ 明朝" w:eastAsia="ＭＳ 明朝" w:hAnsi="ＭＳ 明朝" w:cs="ＭＳ 明朝" w:hint="eastAsia"/>
          <w:sz w:val="22"/>
        </w:rPr>
        <w:t>５</w:t>
      </w:r>
      <w:r w:rsidRPr="004B15D6">
        <w:rPr>
          <w:rFonts w:ascii="ＭＳ 明朝" w:eastAsia="ＭＳ 明朝" w:hAnsi="ＭＳ 明朝" w:cs="ＭＳ 明朝" w:hint="eastAsia"/>
          <w:sz w:val="22"/>
        </w:rPr>
        <w:t>日間を経過した場合</w:t>
      </w:r>
      <w:r w:rsidR="00143F14">
        <w:rPr>
          <w:rFonts w:ascii="ＭＳ 明朝" w:eastAsia="ＭＳ 明朝" w:hAnsi="ＭＳ 明朝" w:cs="ＭＳ 明朝" w:hint="eastAsia"/>
          <w:sz w:val="22"/>
        </w:rPr>
        <w:t>。</w:t>
      </w:r>
      <w:r w:rsidRPr="004B15D6">
        <w:rPr>
          <w:rFonts w:ascii="ＭＳ 明朝" w:eastAsia="ＭＳ 明朝" w:hAnsi="ＭＳ 明朝" w:cs="ＭＳ 明朝" w:hint="eastAsia"/>
          <w:sz w:val="22"/>
        </w:rPr>
        <w:t>なお、陽性者と最終接触のあった日を</w:t>
      </w:r>
      <w:r w:rsidR="00790A91">
        <w:rPr>
          <w:rFonts w:ascii="ＭＳ 明朝" w:eastAsia="ＭＳ 明朝" w:hAnsi="ＭＳ 明朝" w:cs="ＭＳ 明朝" w:hint="eastAsia"/>
          <w:sz w:val="22"/>
        </w:rPr>
        <w:t>０</w:t>
      </w:r>
      <w:r w:rsidRPr="004B15D6">
        <w:rPr>
          <w:rFonts w:ascii="ＭＳ 明朝" w:eastAsia="ＭＳ 明朝" w:hAnsi="ＭＳ 明朝" w:cs="ＭＳ 明朝" w:hint="eastAsia"/>
          <w:sz w:val="22"/>
        </w:rPr>
        <w:t>日目として翌日から</w:t>
      </w:r>
      <w:r w:rsidR="00790A91">
        <w:rPr>
          <w:rFonts w:ascii="ＭＳ 明朝" w:eastAsia="ＭＳ 明朝" w:hAnsi="ＭＳ 明朝" w:cs="ＭＳ 明朝" w:hint="eastAsia"/>
          <w:sz w:val="22"/>
        </w:rPr>
        <w:t>２</w:t>
      </w:r>
      <w:r w:rsidRPr="004B15D6">
        <w:rPr>
          <w:rFonts w:ascii="ＭＳ 明朝" w:eastAsia="ＭＳ 明朝" w:hAnsi="ＭＳ 明朝" w:cs="ＭＳ 明朝" w:hint="eastAsia"/>
          <w:sz w:val="22"/>
        </w:rPr>
        <w:t>日目及び</w:t>
      </w:r>
      <w:r w:rsidR="00790A91">
        <w:rPr>
          <w:rFonts w:ascii="ＭＳ 明朝" w:eastAsia="ＭＳ 明朝" w:hAnsi="ＭＳ 明朝" w:cs="ＭＳ 明朝" w:hint="eastAsia"/>
          <w:sz w:val="22"/>
        </w:rPr>
        <w:t>３</w:t>
      </w:r>
      <w:r w:rsidRPr="004B15D6">
        <w:rPr>
          <w:rFonts w:ascii="ＭＳ 明朝" w:eastAsia="ＭＳ 明朝" w:hAnsi="ＭＳ 明朝" w:cs="ＭＳ 明朝" w:hint="eastAsia"/>
          <w:sz w:val="22"/>
        </w:rPr>
        <w:t>日目に検査を行い、陰性であれば</w:t>
      </w:r>
      <w:r w:rsidR="00790A91">
        <w:rPr>
          <w:rFonts w:ascii="ＭＳ 明朝" w:eastAsia="ＭＳ 明朝" w:hAnsi="ＭＳ 明朝" w:cs="ＭＳ 明朝" w:hint="eastAsia"/>
          <w:sz w:val="22"/>
        </w:rPr>
        <w:t>３</w:t>
      </w:r>
      <w:r w:rsidRPr="004B15D6">
        <w:rPr>
          <w:rFonts w:ascii="ＭＳ 明朝" w:eastAsia="ＭＳ 明朝" w:hAnsi="ＭＳ 明朝" w:cs="ＭＳ 明朝" w:hint="eastAsia"/>
          <w:sz w:val="22"/>
        </w:rPr>
        <w:t>日目から待機を解除することができます。</w:t>
      </w:r>
    </w:p>
    <w:p w:rsidR="00D318B3" w:rsidRPr="009E1B7A" w:rsidRDefault="004B15D6" w:rsidP="00143F14">
      <w:pPr>
        <w:ind w:leftChars="300" w:left="630" w:firstLineChars="200" w:firstLine="440"/>
        <w:rPr>
          <w:rFonts w:asciiTheme="minorEastAsia" w:hAnsiTheme="minorEastAsia"/>
          <w:sz w:val="22"/>
        </w:rPr>
      </w:pPr>
      <w:r>
        <w:rPr>
          <w:rFonts w:ascii="ＭＳ 明朝" w:eastAsia="ＭＳ 明朝" w:hAnsi="ＭＳ 明朝" w:cs="ＭＳ 明朝"/>
          <w:sz w:val="22"/>
        </w:rPr>
        <w:t xml:space="preserve">　</w:t>
      </w:r>
    </w:p>
    <w:p w:rsidR="00F67FCE" w:rsidRPr="007176C5" w:rsidRDefault="00C35B6B">
      <w:pPr>
        <w:rPr>
          <w:sz w:val="22"/>
        </w:rPr>
      </w:pPr>
      <w:r w:rsidRPr="007176C5">
        <w:rPr>
          <w:rFonts w:hint="eastAsia"/>
          <w:sz w:val="22"/>
        </w:rPr>
        <w:t>1</w:t>
      </w:r>
      <w:r w:rsidR="00F67FCE" w:rsidRPr="007176C5">
        <w:rPr>
          <w:rFonts w:hint="eastAsia"/>
          <w:sz w:val="22"/>
        </w:rPr>
        <w:t xml:space="preserve">　大会運営全般について</w:t>
      </w:r>
    </w:p>
    <w:p w:rsidR="00F67FCE" w:rsidRPr="007176C5" w:rsidRDefault="00F67FCE" w:rsidP="00287502">
      <w:pPr>
        <w:pStyle w:val="a6"/>
        <w:numPr>
          <w:ilvl w:val="0"/>
          <w:numId w:val="2"/>
        </w:numPr>
        <w:ind w:leftChars="0"/>
        <w:rPr>
          <w:sz w:val="22"/>
        </w:rPr>
      </w:pPr>
      <w:r w:rsidRPr="007176C5">
        <w:rPr>
          <w:rFonts w:hint="eastAsia"/>
          <w:sz w:val="22"/>
        </w:rPr>
        <w:t>大会主催者は本部に感染対策責任者を設置する。</w:t>
      </w:r>
    </w:p>
    <w:p w:rsidR="005637F9" w:rsidRPr="007176C5" w:rsidRDefault="00F67FCE" w:rsidP="00287502">
      <w:pPr>
        <w:pStyle w:val="a6"/>
        <w:numPr>
          <w:ilvl w:val="0"/>
          <w:numId w:val="2"/>
        </w:numPr>
        <w:ind w:leftChars="0"/>
        <w:rPr>
          <w:sz w:val="22"/>
        </w:rPr>
      </w:pPr>
      <w:r w:rsidRPr="007176C5">
        <w:rPr>
          <w:rFonts w:hint="eastAsia"/>
          <w:sz w:val="22"/>
        </w:rPr>
        <w:t>参加者から新型コロナウイルス感染症を発症したとの報告があった場合や地域の生活圏</w:t>
      </w:r>
      <w:r w:rsidR="005637F9" w:rsidRPr="007176C5">
        <w:rPr>
          <w:rFonts w:hint="eastAsia"/>
          <w:sz w:val="22"/>
        </w:rPr>
        <w:t>において感染拡大の可能性が報告された場合の対応方針について、保健所と予め検討しておく。</w:t>
      </w:r>
    </w:p>
    <w:p w:rsidR="00F67FCE" w:rsidRPr="007176C5" w:rsidRDefault="00F67FCE" w:rsidP="00382CBE">
      <w:pPr>
        <w:pStyle w:val="a6"/>
        <w:numPr>
          <w:ilvl w:val="0"/>
          <w:numId w:val="2"/>
        </w:numPr>
        <w:ind w:leftChars="0"/>
        <w:rPr>
          <w:sz w:val="22"/>
        </w:rPr>
      </w:pPr>
      <w:r w:rsidRPr="007176C5">
        <w:rPr>
          <w:rFonts w:hint="eastAsia"/>
          <w:sz w:val="22"/>
        </w:rPr>
        <w:t>万が一感染が発生したときには、保健所からの要請に従い、感染拡大防止に協力する。</w:t>
      </w:r>
    </w:p>
    <w:p w:rsidR="00E35670" w:rsidRPr="009E1B7A" w:rsidRDefault="005441EF" w:rsidP="00CC6A59">
      <w:pPr>
        <w:pStyle w:val="a6"/>
        <w:numPr>
          <w:ilvl w:val="0"/>
          <w:numId w:val="2"/>
        </w:numPr>
        <w:ind w:leftChars="0"/>
        <w:rPr>
          <w:sz w:val="22"/>
        </w:rPr>
      </w:pPr>
      <w:r w:rsidRPr="009E1B7A">
        <w:rPr>
          <w:rFonts w:hint="eastAsia"/>
          <w:sz w:val="22"/>
        </w:rPr>
        <w:t>消毒等</w:t>
      </w:r>
      <w:r w:rsidR="00CE2DB4" w:rsidRPr="009E1B7A">
        <w:rPr>
          <w:rFonts w:hint="eastAsia"/>
          <w:sz w:val="22"/>
        </w:rPr>
        <w:t>感染防止に</w:t>
      </w:r>
      <w:r w:rsidRPr="009E1B7A">
        <w:rPr>
          <w:rFonts w:hint="eastAsia"/>
          <w:sz w:val="22"/>
        </w:rPr>
        <w:t>必要な物品は、</w:t>
      </w:r>
      <w:r w:rsidR="00CE2DB4" w:rsidRPr="009E1B7A">
        <w:rPr>
          <w:rFonts w:hint="eastAsia"/>
          <w:sz w:val="22"/>
        </w:rPr>
        <w:t>本専門</w:t>
      </w:r>
      <w:r w:rsidRPr="009E1B7A">
        <w:rPr>
          <w:rFonts w:hint="eastAsia"/>
          <w:sz w:val="22"/>
        </w:rPr>
        <w:t>部が準備する。</w:t>
      </w:r>
    </w:p>
    <w:p w:rsidR="00E35670" w:rsidRPr="00143F14" w:rsidRDefault="00E35670" w:rsidP="00143F14">
      <w:pPr>
        <w:pStyle w:val="a6"/>
        <w:numPr>
          <w:ilvl w:val="0"/>
          <w:numId w:val="2"/>
        </w:numPr>
        <w:ind w:leftChars="0"/>
        <w:rPr>
          <w:sz w:val="22"/>
        </w:rPr>
      </w:pPr>
      <w:r w:rsidRPr="00143F14">
        <w:rPr>
          <w:rFonts w:hint="eastAsia"/>
          <w:sz w:val="22"/>
        </w:rPr>
        <w:t>チーム及び選手の参加可否は所属校長が判断する。</w:t>
      </w:r>
    </w:p>
    <w:p w:rsidR="00F67FCE" w:rsidRPr="00625548" w:rsidRDefault="00C35B6B" w:rsidP="00F67FCE">
      <w:pPr>
        <w:rPr>
          <w:sz w:val="22"/>
        </w:rPr>
      </w:pPr>
      <w:r w:rsidRPr="00625548">
        <w:rPr>
          <w:rFonts w:hint="eastAsia"/>
          <w:sz w:val="22"/>
        </w:rPr>
        <w:t>2</w:t>
      </w:r>
      <w:r w:rsidR="00F67FCE" w:rsidRPr="00625548">
        <w:rPr>
          <w:rFonts w:hint="eastAsia"/>
          <w:sz w:val="22"/>
        </w:rPr>
        <w:t xml:space="preserve">　会場運営について</w:t>
      </w:r>
    </w:p>
    <w:p w:rsidR="00DA38B6" w:rsidRPr="00625548" w:rsidRDefault="00AA421C" w:rsidP="009E1B7A">
      <w:pPr>
        <w:pStyle w:val="a6"/>
        <w:numPr>
          <w:ilvl w:val="0"/>
          <w:numId w:val="8"/>
        </w:numPr>
        <w:ind w:leftChars="0"/>
        <w:rPr>
          <w:sz w:val="22"/>
        </w:rPr>
      </w:pPr>
      <w:r w:rsidRPr="00625548">
        <w:rPr>
          <w:rFonts w:hint="eastAsia"/>
          <w:sz w:val="22"/>
        </w:rPr>
        <w:t>会場は</w:t>
      </w:r>
      <w:r w:rsidR="00DA38B6" w:rsidRPr="00625548">
        <w:rPr>
          <w:rFonts w:hint="eastAsia"/>
          <w:sz w:val="22"/>
        </w:rPr>
        <w:t>こまめに</w:t>
      </w:r>
      <w:r w:rsidRPr="00625548">
        <w:rPr>
          <w:rFonts w:hint="eastAsia"/>
          <w:sz w:val="22"/>
        </w:rPr>
        <w:t>換気</w:t>
      </w:r>
      <w:r w:rsidR="00DA38B6" w:rsidRPr="00625548">
        <w:rPr>
          <w:rFonts w:hint="eastAsia"/>
          <w:sz w:val="22"/>
        </w:rPr>
        <w:t>を</w:t>
      </w:r>
      <w:r w:rsidRPr="00625548">
        <w:rPr>
          <w:rFonts w:hint="eastAsia"/>
          <w:sz w:val="22"/>
        </w:rPr>
        <w:t>する。</w:t>
      </w:r>
    </w:p>
    <w:p w:rsidR="005441EF" w:rsidRPr="009E1B7A" w:rsidRDefault="005441EF" w:rsidP="009E1B7A">
      <w:pPr>
        <w:pStyle w:val="a6"/>
        <w:numPr>
          <w:ilvl w:val="0"/>
          <w:numId w:val="8"/>
        </w:numPr>
        <w:ind w:leftChars="0"/>
        <w:rPr>
          <w:sz w:val="22"/>
        </w:rPr>
      </w:pPr>
      <w:r w:rsidRPr="009E1B7A">
        <w:rPr>
          <w:rFonts w:hint="eastAsia"/>
          <w:sz w:val="22"/>
        </w:rPr>
        <w:t>トイレ・手洗い所</w:t>
      </w:r>
      <w:r w:rsidR="000D452C" w:rsidRPr="009E1B7A">
        <w:rPr>
          <w:rFonts w:hint="eastAsia"/>
          <w:sz w:val="22"/>
        </w:rPr>
        <w:t>等</w:t>
      </w:r>
      <w:r w:rsidRPr="009E1B7A">
        <w:rPr>
          <w:rFonts w:hint="eastAsia"/>
          <w:sz w:val="22"/>
        </w:rPr>
        <w:t>に</w:t>
      </w:r>
      <w:r w:rsidR="000D452C" w:rsidRPr="009E1B7A">
        <w:rPr>
          <w:rFonts w:hint="eastAsia"/>
          <w:sz w:val="22"/>
        </w:rPr>
        <w:t>消毒液を準備し、手指消毒を喚起する。</w:t>
      </w:r>
    </w:p>
    <w:p w:rsidR="009E1B7A" w:rsidRPr="00143F14" w:rsidRDefault="000D452C" w:rsidP="00143F14">
      <w:pPr>
        <w:pStyle w:val="a6"/>
        <w:numPr>
          <w:ilvl w:val="0"/>
          <w:numId w:val="8"/>
        </w:numPr>
        <w:ind w:leftChars="0"/>
        <w:rPr>
          <w:sz w:val="22"/>
        </w:rPr>
      </w:pPr>
      <w:r w:rsidRPr="00143F14">
        <w:rPr>
          <w:rFonts w:hint="eastAsia"/>
          <w:sz w:val="22"/>
        </w:rPr>
        <w:t>ベンチ</w:t>
      </w:r>
      <w:r w:rsidR="00196094" w:rsidRPr="00143F14">
        <w:rPr>
          <w:rFonts w:hint="eastAsia"/>
          <w:sz w:val="22"/>
        </w:rPr>
        <w:t>等は</w:t>
      </w:r>
      <w:r w:rsidRPr="00143F14">
        <w:rPr>
          <w:rFonts w:hint="eastAsia"/>
          <w:sz w:val="22"/>
        </w:rPr>
        <w:t>隣席との身体的距離を確保できるように設置し、</w:t>
      </w:r>
      <w:r w:rsidR="0004217A" w:rsidRPr="00143F14">
        <w:rPr>
          <w:rFonts w:hint="eastAsia"/>
          <w:sz w:val="22"/>
        </w:rPr>
        <w:t>ロビー等でもグループ間は一席（立席の場合１ｍ）空ける。</w:t>
      </w:r>
    </w:p>
    <w:p w:rsidR="0004217A" w:rsidRPr="007176C5" w:rsidRDefault="00C35B6B" w:rsidP="0004217A">
      <w:pPr>
        <w:rPr>
          <w:sz w:val="22"/>
        </w:rPr>
      </w:pPr>
      <w:r w:rsidRPr="007176C5">
        <w:rPr>
          <w:rFonts w:hint="eastAsia"/>
          <w:sz w:val="22"/>
        </w:rPr>
        <w:t>3</w:t>
      </w:r>
      <w:r w:rsidR="005441EF" w:rsidRPr="007176C5">
        <w:rPr>
          <w:rFonts w:hint="eastAsia"/>
          <w:sz w:val="22"/>
        </w:rPr>
        <w:t xml:space="preserve">　参加者について</w:t>
      </w:r>
    </w:p>
    <w:p w:rsidR="0004217A" w:rsidRPr="00790A91" w:rsidRDefault="00143F14" w:rsidP="00A71DA7">
      <w:pPr>
        <w:pStyle w:val="a6"/>
        <w:numPr>
          <w:ilvl w:val="0"/>
          <w:numId w:val="13"/>
        </w:numPr>
        <w:ind w:leftChars="0"/>
        <w:rPr>
          <w:sz w:val="22"/>
        </w:rPr>
      </w:pPr>
      <w:r w:rsidRPr="00790A91">
        <w:rPr>
          <w:rFonts w:hint="eastAsia"/>
          <w:sz w:val="22"/>
        </w:rPr>
        <w:t>参加者は、</w:t>
      </w:r>
      <w:r w:rsidR="003605C2" w:rsidRPr="00790A91">
        <w:rPr>
          <w:rFonts w:hint="eastAsia"/>
          <w:sz w:val="22"/>
        </w:rPr>
        <w:t>マスクなしでの</w:t>
      </w:r>
      <w:r w:rsidR="00D4769E" w:rsidRPr="00790A91">
        <w:rPr>
          <w:rFonts w:hint="eastAsia"/>
          <w:sz w:val="22"/>
        </w:rPr>
        <w:t>掛け声や声を出しての応援は</w:t>
      </w:r>
      <w:r w:rsidR="00790A91" w:rsidRPr="00790A91">
        <w:rPr>
          <w:rFonts w:hint="eastAsia"/>
          <w:sz w:val="22"/>
        </w:rPr>
        <w:t>しないこと</w:t>
      </w:r>
      <w:r w:rsidR="00D4769E" w:rsidRPr="00790A91">
        <w:rPr>
          <w:rFonts w:hint="eastAsia"/>
          <w:sz w:val="22"/>
        </w:rPr>
        <w:t>。（ベンチからの指示等は飛沫防止に十分配慮す</w:t>
      </w:r>
      <w:r w:rsidR="00C913BC" w:rsidRPr="00790A91">
        <w:rPr>
          <w:rFonts w:hint="eastAsia"/>
          <w:sz w:val="22"/>
        </w:rPr>
        <w:t>る</w:t>
      </w:r>
      <w:r w:rsidR="0004217A" w:rsidRPr="00790A91">
        <w:rPr>
          <w:rFonts w:hint="eastAsia"/>
          <w:sz w:val="22"/>
        </w:rPr>
        <w:t>。</w:t>
      </w:r>
      <w:r w:rsidR="00D4769E" w:rsidRPr="00790A91">
        <w:rPr>
          <w:rFonts w:hint="eastAsia"/>
          <w:sz w:val="22"/>
        </w:rPr>
        <w:t>）</w:t>
      </w:r>
      <w:r w:rsidR="00790A91" w:rsidRPr="00790A91">
        <w:rPr>
          <w:rFonts w:hint="eastAsia"/>
          <w:sz w:val="22"/>
        </w:rPr>
        <w:t>試合中も、ベンチにいるときは体調に留意しながらできるだけマスクを着</w:t>
      </w:r>
      <w:r w:rsidR="00790A91" w:rsidRPr="00790A91">
        <w:rPr>
          <w:rFonts w:hint="eastAsia"/>
          <w:sz w:val="22"/>
        </w:rPr>
        <w:lastRenderedPageBreak/>
        <w:t>用する。</w:t>
      </w:r>
      <w:r w:rsidR="00D4769E" w:rsidRPr="00790A91">
        <w:rPr>
          <w:rFonts w:hint="eastAsia"/>
          <w:sz w:val="22"/>
        </w:rPr>
        <w:t>試合前後または試合中の握手、ハイタッチなどの接触は避ける</w:t>
      </w:r>
    </w:p>
    <w:p w:rsidR="00A71DA7" w:rsidRPr="00A71DA7" w:rsidRDefault="00A71DA7" w:rsidP="00A71DA7">
      <w:pPr>
        <w:pStyle w:val="a6"/>
        <w:numPr>
          <w:ilvl w:val="0"/>
          <w:numId w:val="13"/>
        </w:numPr>
        <w:ind w:leftChars="0"/>
        <w:rPr>
          <w:sz w:val="22"/>
        </w:rPr>
      </w:pPr>
      <w:r w:rsidRPr="00A71DA7">
        <w:rPr>
          <w:rFonts w:hint="eastAsia"/>
          <w:sz w:val="22"/>
        </w:rPr>
        <w:t>更衣室を利用する際はマスクを着用し、会話を最小限にすること。滞在時間を短くするため更衣に限定した利用とすること。</w:t>
      </w:r>
    </w:p>
    <w:p w:rsidR="00A71DA7" w:rsidRPr="00A71DA7" w:rsidRDefault="00A71DA7" w:rsidP="00A71DA7">
      <w:pPr>
        <w:pStyle w:val="a6"/>
        <w:numPr>
          <w:ilvl w:val="0"/>
          <w:numId w:val="13"/>
        </w:numPr>
        <w:ind w:leftChars="0"/>
        <w:rPr>
          <w:sz w:val="22"/>
        </w:rPr>
      </w:pPr>
      <w:r w:rsidRPr="00A71DA7">
        <w:rPr>
          <w:rFonts w:hint="eastAsia"/>
          <w:sz w:val="22"/>
        </w:rPr>
        <w:t>飲食については、周囲の人となるべく距離を取って対面を避け、会話は控えめにすること。</w:t>
      </w:r>
    </w:p>
    <w:p w:rsidR="00790A91" w:rsidRDefault="0004217A" w:rsidP="00A71DA7">
      <w:pPr>
        <w:pStyle w:val="a6"/>
        <w:numPr>
          <w:ilvl w:val="0"/>
          <w:numId w:val="13"/>
        </w:numPr>
        <w:ind w:leftChars="0"/>
        <w:rPr>
          <w:sz w:val="22"/>
        </w:rPr>
      </w:pPr>
      <w:r w:rsidRPr="00790A91">
        <w:rPr>
          <w:rFonts w:hint="eastAsia"/>
          <w:sz w:val="22"/>
        </w:rPr>
        <w:t>その他ソーシャルディスタンスの確保、手洗いの励行など、基本的な衛生エチケットを遵守すること。ごみの持ち帰りを徹底し、特に使用後のマスク等を会場のゴミ箱に捨て</w:t>
      </w:r>
      <w:r w:rsidR="00CF62C4" w:rsidRPr="00790A91">
        <w:rPr>
          <w:rFonts w:hint="eastAsia"/>
          <w:sz w:val="22"/>
        </w:rPr>
        <w:t>たりしないこと。</w:t>
      </w:r>
    </w:p>
    <w:p w:rsidR="00A71DA7" w:rsidRPr="00790A91" w:rsidRDefault="008D2FC5" w:rsidP="00A71DA7">
      <w:pPr>
        <w:pStyle w:val="a6"/>
        <w:numPr>
          <w:ilvl w:val="0"/>
          <w:numId w:val="13"/>
        </w:numPr>
        <w:ind w:leftChars="0"/>
        <w:rPr>
          <w:sz w:val="22"/>
        </w:rPr>
      </w:pPr>
      <w:r w:rsidRPr="00790A91">
        <w:rPr>
          <w:sz w:val="22"/>
        </w:rPr>
        <w:t>水分をこまめにとるなど熱中症予防を心がけること。なお、</w:t>
      </w:r>
      <w:r w:rsidR="00D4769E" w:rsidRPr="00790A91">
        <w:rPr>
          <w:rFonts w:hint="eastAsia"/>
          <w:sz w:val="22"/>
        </w:rPr>
        <w:t>水分補給を行うときは、各自のペットボトルや使い捨て紙コップなどを用意し、飲み回し等を行わないようにする。</w:t>
      </w:r>
    </w:p>
    <w:p w:rsidR="00D318B3" w:rsidRPr="00A71DA7" w:rsidRDefault="00D318B3" w:rsidP="00A71DA7">
      <w:pPr>
        <w:pStyle w:val="a6"/>
        <w:numPr>
          <w:ilvl w:val="0"/>
          <w:numId w:val="13"/>
        </w:numPr>
        <w:ind w:leftChars="0"/>
        <w:rPr>
          <w:sz w:val="22"/>
        </w:rPr>
      </w:pPr>
      <w:r w:rsidRPr="00A71DA7">
        <w:rPr>
          <w:rFonts w:hint="eastAsia"/>
          <w:sz w:val="22"/>
        </w:rPr>
        <w:t>参加者は、</w:t>
      </w:r>
      <w:r w:rsidR="006C6A50" w:rsidRPr="00A71DA7">
        <w:rPr>
          <w:rFonts w:hint="eastAsia"/>
          <w:sz w:val="22"/>
        </w:rPr>
        <w:t>健康状態</w:t>
      </w:r>
      <w:r w:rsidR="00287502" w:rsidRPr="00A71DA7">
        <w:rPr>
          <w:rFonts w:hint="eastAsia"/>
          <w:sz w:val="22"/>
        </w:rPr>
        <w:t>把握のため</w:t>
      </w:r>
      <w:r w:rsidRPr="00A71DA7">
        <w:rPr>
          <w:rFonts w:hint="eastAsia"/>
          <w:sz w:val="22"/>
        </w:rPr>
        <w:t>に以下を実施してください。</w:t>
      </w:r>
    </w:p>
    <w:p w:rsidR="00D318B3" w:rsidRPr="00625548" w:rsidRDefault="00D318B3" w:rsidP="002C10AE">
      <w:pPr>
        <w:ind w:firstLineChars="200" w:firstLine="440"/>
        <w:rPr>
          <w:sz w:val="22"/>
        </w:rPr>
      </w:pPr>
      <w:r w:rsidRPr="00625548">
        <w:rPr>
          <w:rFonts w:hint="eastAsia"/>
          <w:sz w:val="22"/>
        </w:rPr>
        <w:t>ア）チーム関係者</w:t>
      </w:r>
    </w:p>
    <w:p w:rsidR="002C10AE" w:rsidRPr="00625548" w:rsidRDefault="00D318B3" w:rsidP="00D318B3">
      <w:pPr>
        <w:ind w:leftChars="311" w:left="873" w:hangingChars="100" w:hanging="220"/>
        <w:rPr>
          <w:sz w:val="22"/>
        </w:rPr>
      </w:pPr>
      <w:r w:rsidRPr="00625548">
        <w:rPr>
          <w:rFonts w:hint="eastAsia"/>
          <w:sz w:val="22"/>
        </w:rPr>
        <w:t>①</w:t>
      </w:r>
      <w:r w:rsidR="002C10AE" w:rsidRPr="00625548">
        <w:rPr>
          <w:rFonts w:hint="eastAsia"/>
          <w:sz w:val="22"/>
        </w:rPr>
        <w:t>試合当日までに実施すること。</w:t>
      </w:r>
    </w:p>
    <w:p w:rsidR="00B06191" w:rsidRPr="00625548" w:rsidRDefault="0084504A" w:rsidP="004B15D6">
      <w:pPr>
        <w:ind w:leftChars="411" w:left="863" w:firstLineChars="100" w:firstLine="220"/>
        <w:rPr>
          <w:sz w:val="22"/>
          <w:bdr w:val="single" w:sz="4" w:space="0" w:color="auto"/>
        </w:rPr>
      </w:pPr>
      <w:r w:rsidRPr="00625548">
        <w:rPr>
          <w:rFonts w:hint="eastAsia"/>
          <w:sz w:val="22"/>
        </w:rPr>
        <w:t>「健康チェックシート」</w:t>
      </w:r>
      <w:r w:rsidR="00E35670" w:rsidRPr="00625548">
        <w:rPr>
          <w:rFonts w:hint="eastAsia"/>
          <w:sz w:val="22"/>
        </w:rPr>
        <w:t>（様式１）</w:t>
      </w:r>
      <w:r w:rsidR="008F5539" w:rsidRPr="008F5539">
        <w:rPr>
          <w:rFonts w:hint="eastAsia"/>
          <w:sz w:val="22"/>
        </w:rPr>
        <w:t>活用して</w:t>
      </w:r>
      <w:r w:rsidR="008F5539">
        <w:rPr>
          <w:rFonts w:hint="eastAsia"/>
          <w:sz w:val="22"/>
        </w:rPr>
        <w:t>、</w:t>
      </w:r>
      <w:r w:rsidR="008F5539" w:rsidRPr="00625548">
        <w:rPr>
          <w:rFonts w:hint="eastAsia"/>
          <w:sz w:val="22"/>
        </w:rPr>
        <w:t>大会前</w:t>
      </w:r>
      <w:r w:rsidR="008F5539" w:rsidRPr="00625548">
        <w:rPr>
          <w:rFonts w:hint="eastAsia"/>
          <w:sz w:val="22"/>
        </w:rPr>
        <w:t>2</w:t>
      </w:r>
      <w:r w:rsidR="008F5539" w:rsidRPr="00625548">
        <w:rPr>
          <w:rFonts w:hint="eastAsia"/>
          <w:sz w:val="22"/>
        </w:rPr>
        <w:t>週間における体温及び健康状態の把握に活用してください。</w:t>
      </w:r>
      <w:r w:rsidR="00B06191" w:rsidRPr="00625548">
        <w:rPr>
          <w:rFonts w:hint="eastAsia"/>
          <w:sz w:val="22"/>
          <w:u w:val="single"/>
        </w:rPr>
        <w:t>入館時に受付での確認や提出はありません。</w:t>
      </w:r>
    </w:p>
    <w:p w:rsidR="00287502" w:rsidRPr="00625548" w:rsidRDefault="00337C98" w:rsidP="004B15D6">
      <w:pPr>
        <w:ind w:leftChars="411" w:left="863" w:firstLineChars="100" w:firstLine="220"/>
        <w:rPr>
          <w:sz w:val="22"/>
          <w:u w:val="single"/>
        </w:rPr>
      </w:pPr>
      <w:r w:rsidRPr="00625548">
        <w:rPr>
          <w:rFonts w:hint="eastAsia"/>
          <w:sz w:val="22"/>
        </w:rPr>
        <w:t>自</w:t>
      </w:r>
      <w:r w:rsidR="00D318B3" w:rsidRPr="00625548">
        <w:rPr>
          <w:rFonts w:hint="eastAsia"/>
          <w:sz w:val="22"/>
        </w:rPr>
        <w:t>チーム試合開始日の４日前からの体調不良（有</w:t>
      </w:r>
      <w:r w:rsidRPr="00625548">
        <w:rPr>
          <w:rFonts w:hint="eastAsia"/>
          <w:sz w:val="22"/>
        </w:rPr>
        <w:t>症状）者が出た場合には、該当者の参加は見合わせてください。チーム</w:t>
      </w:r>
      <w:r w:rsidR="00D318B3" w:rsidRPr="00625548">
        <w:rPr>
          <w:rFonts w:hint="eastAsia"/>
          <w:sz w:val="22"/>
        </w:rPr>
        <w:t>参加</w:t>
      </w:r>
      <w:r w:rsidRPr="00625548">
        <w:rPr>
          <w:rFonts w:hint="eastAsia"/>
          <w:sz w:val="22"/>
        </w:rPr>
        <w:t>の是非については検討</w:t>
      </w:r>
      <w:r w:rsidR="00D318B3" w:rsidRPr="00625548">
        <w:rPr>
          <w:rFonts w:hint="eastAsia"/>
          <w:sz w:val="22"/>
        </w:rPr>
        <w:t>してください。</w:t>
      </w:r>
    </w:p>
    <w:p w:rsidR="00D318B3" w:rsidRPr="00625548" w:rsidRDefault="00D318B3" w:rsidP="00D318B3">
      <w:pPr>
        <w:ind w:leftChars="311" w:left="873" w:hangingChars="100" w:hanging="220"/>
        <w:rPr>
          <w:sz w:val="22"/>
          <w:bdr w:val="single" w:sz="4" w:space="0" w:color="auto"/>
        </w:rPr>
      </w:pPr>
      <w:r w:rsidRPr="00625548">
        <w:rPr>
          <w:rFonts w:hint="eastAsia"/>
          <w:sz w:val="22"/>
        </w:rPr>
        <w:t>②</w:t>
      </w:r>
      <w:r w:rsidR="002C10AE" w:rsidRPr="00625548">
        <w:rPr>
          <w:rFonts w:hint="eastAsia"/>
          <w:sz w:val="22"/>
        </w:rPr>
        <w:t>試合当日、実施すること。</w:t>
      </w:r>
    </w:p>
    <w:p w:rsidR="00D318B3" w:rsidRPr="00625548" w:rsidRDefault="002C10AE" w:rsidP="004B15D6">
      <w:pPr>
        <w:ind w:leftChars="411" w:left="863" w:firstLineChars="100" w:firstLine="220"/>
        <w:rPr>
          <w:sz w:val="22"/>
        </w:rPr>
      </w:pPr>
      <w:r w:rsidRPr="00625548">
        <w:rPr>
          <w:rFonts w:hint="eastAsia"/>
          <w:sz w:val="22"/>
        </w:rPr>
        <w:t>参加生徒</w:t>
      </w:r>
      <w:r w:rsidR="008671DD" w:rsidRPr="00625548">
        <w:rPr>
          <w:rFonts w:hint="eastAsia"/>
          <w:sz w:val="22"/>
        </w:rPr>
        <w:t>、</w:t>
      </w:r>
      <w:r w:rsidR="00B06191" w:rsidRPr="00625548">
        <w:rPr>
          <w:rFonts w:hint="eastAsia"/>
          <w:sz w:val="22"/>
        </w:rPr>
        <w:t>チーム関係者</w:t>
      </w:r>
      <w:r w:rsidRPr="00625548">
        <w:rPr>
          <w:rFonts w:hint="eastAsia"/>
          <w:sz w:val="22"/>
        </w:rPr>
        <w:t>の</w:t>
      </w:r>
      <w:r w:rsidR="00B06191" w:rsidRPr="00625548">
        <w:rPr>
          <w:rFonts w:hint="eastAsia"/>
          <w:sz w:val="22"/>
        </w:rPr>
        <w:t>体温・</w:t>
      </w:r>
      <w:r w:rsidR="00D318B3" w:rsidRPr="00625548">
        <w:rPr>
          <w:rFonts w:hint="eastAsia"/>
          <w:sz w:val="22"/>
        </w:rPr>
        <w:t>健康状態</w:t>
      </w:r>
      <w:r w:rsidR="008671DD" w:rsidRPr="00625548">
        <w:rPr>
          <w:rFonts w:hint="eastAsia"/>
          <w:sz w:val="22"/>
        </w:rPr>
        <w:t>等</w:t>
      </w:r>
      <w:r w:rsidR="00D318B3" w:rsidRPr="00625548">
        <w:rPr>
          <w:rFonts w:hint="eastAsia"/>
          <w:sz w:val="22"/>
        </w:rPr>
        <w:t>を各チーム顧問が</w:t>
      </w:r>
      <w:r w:rsidRPr="00625548">
        <w:rPr>
          <w:rFonts w:hint="eastAsia"/>
          <w:sz w:val="22"/>
        </w:rPr>
        <w:t>把握し</w:t>
      </w:r>
      <w:r w:rsidR="004B15D6">
        <w:rPr>
          <w:rFonts w:hint="eastAsia"/>
          <w:sz w:val="22"/>
        </w:rPr>
        <w:t>、</w:t>
      </w:r>
      <w:r w:rsidRPr="00625548">
        <w:rPr>
          <w:rFonts w:hint="eastAsia"/>
          <w:sz w:val="22"/>
        </w:rPr>
        <w:t>チームで</w:t>
      </w:r>
      <w:r w:rsidR="00D318B3" w:rsidRPr="00625548">
        <w:rPr>
          <w:rFonts w:hint="eastAsia"/>
          <w:sz w:val="22"/>
        </w:rPr>
        <w:t>まとまって入館してください。</w:t>
      </w:r>
    </w:p>
    <w:p w:rsidR="0084504A" w:rsidRPr="00625548" w:rsidRDefault="002C10AE" w:rsidP="0084504A">
      <w:pPr>
        <w:rPr>
          <w:sz w:val="22"/>
        </w:rPr>
      </w:pPr>
      <w:r w:rsidRPr="00625548">
        <w:rPr>
          <w:sz w:val="22"/>
        </w:rPr>
        <w:t xml:space="preserve">　　</w:t>
      </w:r>
      <w:r w:rsidR="0084504A" w:rsidRPr="00625548">
        <w:rPr>
          <w:sz w:val="22"/>
        </w:rPr>
        <w:t>イ）大会役員・審判・報道関係者等</w:t>
      </w:r>
    </w:p>
    <w:p w:rsidR="0084504A" w:rsidRPr="00625548" w:rsidRDefault="0084504A" w:rsidP="006C6A50">
      <w:pPr>
        <w:ind w:left="1100" w:hangingChars="500" w:hanging="1100"/>
        <w:rPr>
          <w:sz w:val="22"/>
        </w:rPr>
      </w:pPr>
      <w:r w:rsidRPr="00625548">
        <w:rPr>
          <w:sz w:val="22"/>
        </w:rPr>
        <w:t xml:space="preserve">　　　　</w:t>
      </w:r>
      <w:r w:rsidR="004B15D6">
        <w:rPr>
          <w:sz w:val="22"/>
        </w:rPr>
        <w:t xml:space="preserve">　</w:t>
      </w:r>
      <w:r w:rsidR="006C6A50" w:rsidRPr="00625548">
        <w:rPr>
          <w:rFonts w:hint="eastAsia"/>
          <w:sz w:val="22"/>
        </w:rPr>
        <w:t>「健康チェックシート」（様式１）を</w:t>
      </w:r>
      <w:r w:rsidR="002C10AE" w:rsidRPr="00625548">
        <w:rPr>
          <w:rFonts w:hint="eastAsia"/>
          <w:sz w:val="22"/>
        </w:rPr>
        <w:t>活用して大会前・大会中の健康管理に努めてください</w:t>
      </w:r>
      <w:r w:rsidRPr="00625548">
        <w:rPr>
          <w:rFonts w:hint="eastAsia"/>
          <w:sz w:val="22"/>
        </w:rPr>
        <w:t>。</w:t>
      </w:r>
    </w:p>
    <w:p w:rsidR="002C10AE" w:rsidRPr="00625548" w:rsidRDefault="002C10AE" w:rsidP="006C6A50">
      <w:pPr>
        <w:ind w:left="1100" w:hangingChars="500" w:hanging="1100"/>
        <w:rPr>
          <w:sz w:val="22"/>
          <w:u w:val="single"/>
        </w:rPr>
      </w:pPr>
      <w:r w:rsidRPr="00625548">
        <w:rPr>
          <w:rFonts w:hint="eastAsia"/>
          <w:sz w:val="22"/>
        </w:rPr>
        <w:t xml:space="preserve">　　　　</w:t>
      </w:r>
      <w:r w:rsidRPr="00625548">
        <w:rPr>
          <w:rFonts w:hint="eastAsia"/>
          <w:sz w:val="22"/>
          <w:u w:val="single"/>
        </w:rPr>
        <w:t>入館時に受付での確認や提出はありません。</w:t>
      </w:r>
    </w:p>
    <w:p w:rsidR="00A02C1E" w:rsidRPr="00625548" w:rsidRDefault="00A02C1E" w:rsidP="0084504A">
      <w:pPr>
        <w:rPr>
          <w:sz w:val="22"/>
        </w:rPr>
      </w:pPr>
      <w:r w:rsidRPr="00625548">
        <w:rPr>
          <w:rFonts w:hint="eastAsia"/>
          <w:sz w:val="22"/>
        </w:rPr>
        <w:t xml:space="preserve">　　ウ）</w:t>
      </w:r>
      <w:r w:rsidR="002C10AE" w:rsidRPr="00625548">
        <w:rPr>
          <w:rFonts w:hint="eastAsia"/>
          <w:sz w:val="22"/>
        </w:rPr>
        <w:t>観客（</w:t>
      </w:r>
      <w:r w:rsidRPr="00625548">
        <w:rPr>
          <w:rFonts w:hint="eastAsia"/>
          <w:sz w:val="22"/>
        </w:rPr>
        <w:t>チーム応援団</w:t>
      </w:r>
      <w:r w:rsidR="002C10AE" w:rsidRPr="00625548">
        <w:rPr>
          <w:rFonts w:hint="eastAsia"/>
          <w:sz w:val="22"/>
        </w:rPr>
        <w:t>、一般観戦者</w:t>
      </w:r>
      <w:r w:rsidR="008F5539">
        <w:rPr>
          <w:rFonts w:hint="eastAsia"/>
          <w:sz w:val="22"/>
        </w:rPr>
        <w:t>等</w:t>
      </w:r>
      <w:r w:rsidR="002C10AE" w:rsidRPr="00625548">
        <w:rPr>
          <w:rFonts w:hint="eastAsia"/>
          <w:sz w:val="22"/>
        </w:rPr>
        <w:t>）</w:t>
      </w:r>
    </w:p>
    <w:p w:rsidR="00AC21AC" w:rsidRPr="00625548" w:rsidRDefault="008D45E4" w:rsidP="00AC21AC">
      <w:pPr>
        <w:ind w:left="1100" w:hangingChars="500" w:hanging="1100"/>
        <w:rPr>
          <w:sz w:val="22"/>
        </w:rPr>
      </w:pPr>
      <w:r w:rsidRPr="00625548">
        <w:rPr>
          <w:rFonts w:hint="eastAsia"/>
          <w:sz w:val="22"/>
        </w:rPr>
        <w:t xml:space="preserve">　　　　　</w:t>
      </w:r>
      <w:r w:rsidR="008F5539">
        <w:rPr>
          <w:rFonts w:hint="eastAsia"/>
          <w:sz w:val="22"/>
        </w:rPr>
        <w:t>当日、</w:t>
      </w:r>
      <w:r w:rsidR="008F5539">
        <w:rPr>
          <w:rFonts w:hint="eastAsia"/>
          <w:sz w:val="22"/>
        </w:rPr>
        <w:t>37.5</w:t>
      </w:r>
      <w:r w:rsidR="008F5539">
        <w:rPr>
          <w:rFonts w:hint="eastAsia"/>
          <w:sz w:val="22"/>
        </w:rPr>
        <w:t>℃以上の発熱や、咳・のどの痛みなどの風邪症状等がある場合は入館できません。</w:t>
      </w:r>
      <w:r w:rsidR="00A02C1E" w:rsidRPr="00625548">
        <w:rPr>
          <w:rFonts w:hint="eastAsia"/>
          <w:sz w:val="22"/>
        </w:rPr>
        <w:t>館内ではマスクを着用し、チーム関係者と接触はしない</w:t>
      </w:r>
      <w:r w:rsidRPr="00625548">
        <w:rPr>
          <w:rFonts w:hint="eastAsia"/>
          <w:sz w:val="22"/>
        </w:rPr>
        <w:t>こと</w:t>
      </w:r>
      <w:r w:rsidR="00A02C1E" w:rsidRPr="00625548">
        <w:rPr>
          <w:rFonts w:hint="eastAsia"/>
          <w:sz w:val="22"/>
        </w:rPr>
        <w:t>。</w:t>
      </w:r>
      <w:r w:rsidR="002C10AE" w:rsidRPr="00625548">
        <w:rPr>
          <w:rFonts w:hint="eastAsia"/>
          <w:sz w:val="22"/>
        </w:rPr>
        <w:t>また、飛沫感染防止の観点から下記の行為は禁止とします。</w:t>
      </w:r>
    </w:p>
    <w:p w:rsidR="002C10AE" w:rsidRPr="00625548" w:rsidRDefault="002C10AE" w:rsidP="00AC21AC">
      <w:pPr>
        <w:ind w:left="1100" w:hangingChars="500" w:hanging="1100"/>
        <w:rPr>
          <w:rFonts w:ascii="ＭＳ 明朝" w:eastAsia="ＭＳ 明朝" w:hAnsi="ＭＳ 明朝" w:cs="ＭＳ 明朝"/>
          <w:sz w:val="22"/>
        </w:rPr>
      </w:pPr>
      <w:r w:rsidRPr="00625548">
        <w:rPr>
          <w:rFonts w:hint="eastAsia"/>
          <w:sz w:val="22"/>
        </w:rPr>
        <w:t xml:space="preserve">　　　　　　</w:t>
      </w:r>
      <w:r w:rsidR="00B06191" w:rsidRPr="00625548">
        <w:rPr>
          <w:rFonts w:hint="eastAsia"/>
          <w:sz w:val="22"/>
        </w:rPr>
        <w:t>〇</w:t>
      </w:r>
      <w:r w:rsidRPr="00625548">
        <w:rPr>
          <w:rFonts w:ascii="ＭＳ 明朝" w:eastAsia="ＭＳ 明朝" w:hAnsi="ＭＳ 明朝" w:cs="ＭＳ 明朝" w:hint="eastAsia"/>
          <w:sz w:val="22"/>
        </w:rPr>
        <w:t>大きな声で歌を歌う、大きな声を出しての応援、指笛</w:t>
      </w:r>
    </w:p>
    <w:p w:rsidR="002C10AE" w:rsidRPr="002C10AE" w:rsidRDefault="002C10AE" w:rsidP="002C10AE">
      <w:pPr>
        <w:ind w:left="1100" w:hangingChars="500" w:hanging="1100"/>
        <w:rPr>
          <w:rFonts w:ascii="ＭＳ 明朝" w:eastAsia="ＭＳ 明朝" w:hAnsi="ＭＳ 明朝" w:cs="ＭＳ 明朝"/>
          <w:sz w:val="22"/>
        </w:rPr>
      </w:pPr>
      <w:r w:rsidRPr="00625548">
        <w:rPr>
          <w:rFonts w:ascii="ＭＳ 明朝" w:eastAsia="ＭＳ 明朝" w:hAnsi="ＭＳ 明朝" w:cs="ＭＳ 明朝" w:hint="eastAsia"/>
          <w:sz w:val="22"/>
        </w:rPr>
        <w:t xml:space="preserve">　　　　　　</w:t>
      </w:r>
      <w:r w:rsidR="00B06191" w:rsidRPr="00625548">
        <w:rPr>
          <w:rFonts w:ascii="ＭＳ 明朝" w:eastAsia="ＭＳ 明朝" w:hAnsi="ＭＳ 明朝" w:cs="ＭＳ 明朝" w:hint="eastAsia"/>
          <w:sz w:val="22"/>
        </w:rPr>
        <w:t>〇</w:t>
      </w:r>
      <w:r w:rsidRPr="00625548">
        <w:rPr>
          <w:rFonts w:ascii="ＭＳ 明朝" w:eastAsia="ＭＳ 明朝" w:hAnsi="ＭＳ 明朝" w:cs="ＭＳ 明朝" w:hint="eastAsia"/>
          <w:sz w:val="22"/>
        </w:rPr>
        <w:t>バルーンスティック・メガホン・風船等の使用</w:t>
      </w:r>
    </w:p>
    <w:p w:rsidR="00163FB5" w:rsidRPr="008F5539" w:rsidRDefault="00B66888" w:rsidP="008F5539">
      <w:pPr>
        <w:pStyle w:val="a6"/>
        <w:numPr>
          <w:ilvl w:val="0"/>
          <w:numId w:val="13"/>
        </w:numPr>
        <w:ind w:leftChars="0"/>
        <w:rPr>
          <w:sz w:val="22"/>
        </w:rPr>
      </w:pPr>
      <w:r w:rsidRPr="008F5539">
        <w:rPr>
          <w:sz w:val="22"/>
        </w:rPr>
        <w:t>陽性者</w:t>
      </w:r>
      <w:r w:rsidR="0084504A" w:rsidRPr="008F5539">
        <w:rPr>
          <w:sz w:val="22"/>
        </w:rPr>
        <w:t>／</w:t>
      </w:r>
      <w:r w:rsidRPr="008F5539">
        <w:rPr>
          <w:sz w:val="22"/>
        </w:rPr>
        <w:t>濃厚接触者</w:t>
      </w:r>
      <w:r w:rsidR="0084504A" w:rsidRPr="008F5539">
        <w:rPr>
          <w:sz w:val="22"/>
        </w:rPr>
        <w:t>／</w:t>
      </w:r>
      <w:r w:rsidR="00163FB5" w:rsidRPr="008F5539">
        <w:rPr>
          <w:rFonts w:hint="eastAsia"/>
          <w:sz w:val="22"/>
        </w:rPr>
        <w:t>体調不良者</w:t>
      </w:r>
      <w:r w:rsidRPr="008F5539">
        <w:rPr>
          <w:rFonts w:hint="eastAsia"/>
          <w:sz w:val="22"/>
        </w:rPr>
        <w:t>が判明した場合の対応について</w:t>
      </w:r>
    </w:p>
    <w:p w:rsidR="00B66888" w:rsidRPr="002C10AE" w:rsidRDefault="00B66888" w:rsidP="008A6D23">
      <w:pPr>
        <w:ind w:leftChars="250" w:left="525" w:firstLineChars="100" w:firstLine="220"/>
        <w:rPr>
          <w:sz w:val="22"/>
        </w:rPr>
      </w:pPr>
      <w:r w:rsidRPr="002C10AE">
        <w:rPr>
          <w:rFonts w:hint="eastAsia"/>
          <w:sz w:val="22"/>
        </w:rPr>
        <w:t>ＪＢＡガイドライン第</w:t>
      </w:r>
      <w:r w:rsidR="00337C98" w:rsidRPr="002C10AE">
        <w:rPr>
          <w:rFonts w:hint="eastAsia"/>
          <w:sz w:val="22"/>
        </w:rPr>
        <w:t>５</w:t>
      </w:r>
      <w:r w:rsidRPr="002C10AE">
        <w:rPr>
          <w:rFonts w:hint="eastAsia"/>
          <w:sz w:val="22"/>
        </w:rPr>
        <w:t>版</w:t>
      </w:r>
      <w:r w:rsidRPr="002C10AE">
        <w:rPr>
          <w:rFonts w:asciiTheme="minorEastAsia" w:hAnsiTheme="minorEastAsia" w:hint="eastAsia"/>
          <w:sz w:val="22"/>
        </w:rPr>
        <w:t>Ｐ</w:t>
      </w:r>
      <w:r w:rsidR="00A02C1E" w:rsidRPr="002C10AE">
        <w:rPr>
          <w:rFonts w:asciiTheme="minorEastAsia" w:hAnsiTheme="minorEastAsia" w:hint="eastAsia"/>
          <w:sz w:val="22"/>
        </w:rPr>
        <w:t>1</w:t>
      </w:r>
      <w:r w:rsidR="00337C98" w:rsidRPr="002C10AE">
        <w:rPr>
          <w:rFonts w:asciiTheme="minorEastAsia" w:hAnsiTheme="minorEastAsia" w:hint="eastAsia"/>
          <w:sz w:val="22"/>
        </w:rPr>
        <w:t>8</w:t>
      </w:r>
      <w:r w:rsidRPr="002C10AE">
        <w:rPr>
          <w:rFonts w:asciiTheme="minorEastAsia" w:hAnsiTheme="minorEastAsia" w:hint="eastAsia"/>
          <w:sz w:val="22"/>
        </w:rPr>
        <w:t>～</w:t>
      </w:r>
      <w:r w:rsidR="00EC671D" w:rsidRPr="002C10AE">
        <w:rPr>
          <w:rFonts w:asciiTheme="minorEastAsia" w:hAnsiTheme="minorEastAsia" w:hint="eastAsia"/>
          <w:sz w:val="22"/>
        </w:rPr>
        <w:t>2</w:t>
      </w:r>
      <w:r w:rsidR="00A02C1E" w:rsidRPr="002C10AE">
        <w:rPr>
          <w:rFonts w:asciiTheme="minorEastAsia" w:hAnsiTheme="minorEastAsia" w:hint="eastAsia"/>
          <w:sz w:val="22"/>
        </w:rPr>
        <w:t>0</w:t>
      </w:r>
      <w:r w:rsidRPr="002C10AE">
        <w:rPr>
          <w:rFonts w:asciiTheme="minorEastAsia" w:hAnsiTheme="minorEastAsia" w:hint="eastAsia"/>
          <w:sz w:val="22"/>
        </w:rPr>
        <w:t>を</w:t>
      </w:r>
      <w:r w:rsidRPr="002C10AE">
        <w:rPr>
          <w:rFonts w:hint="eastAsia"/>
          <w:sz w:val="22"/>
        </w:rPr>
        <w:t>御参照</w:t>
      </w:r>
      <w:r w:rsidR="008A6D23" w:rsidRPr="002C10AE">
        <w:rPr>
          <w:rFonts w:hint="eastAsia"/>
          <w:sz w:val="22"/>
        </w:rPr>
        <w:t>の上、</w:t>
      </w:r>
      <w:r w:rsidR="0038194E" w:rsidRPr="002C10AE">
        <w:rPr>
          <w:rFonts w:hint="eastAsia"/>
          <w:sz w:val="22"/>
        </w:rPr>
        <w:t>Ｐ</w:t>
      </w:r>
      <w:r w:rsidR="00A02C1E" w:rsidRPr="002C10AE">
        <w:rPr>
          <w:rFonts w:asciiTheme="minorEastAsia" w:hAnsiTheme="minorEastAsia" w:hint="eastAsia"/>
          <w:sz w:val="22"/>
        </w:rPr>
        <w:t>3</w:t>
      </w:r>
      <w:r w:rsidR="00337C98" w:rsidRPr="002C10AE">
        <w:rPr>
          <w:rFonts w:asciiTheme="minorEastAsia" w:hAnsiTheme="minorEastAsia" w:hint="eastAsia"/>
          <w:sz w:val="22"/>
        </w:rPr>
        <w:t>6</w:t>
      </w:r>
      <w:r w:rsidR="0038194E" w:rsidRPr="002C10AE">
        <w:rPr>
          <w:rFonts w:asciiTheme="minorEastAsia" w:hAnsiTheme="minorEastAsia" w:hint="eastAsia"/>
          <w:sz w:val="22"/>
        </w:rPr>
        <w:t>～</w:t>
      </w:r>
      <w:r w:rsidR="00A02C1E" w:rsidRPr="002C10AE">
        <w:rPr>
          <w:rFonts w:asciiTheme="minorEastAsia" w:hAnsiTheme="minorEastAsia" w:hint="eastAsia"/>
          <w:sz w:val="22"/>
        </w:rPr>
        <w:t>3</w:t>
      </w:r>
      <w:r w:rsidR="00337C98" w:rsidRPr="002C10AE">
        <w:rPr>
          <w:rFonts w:asciiTheme="minorEastAsia" w:hAnsiTheme="minorEastAsia" w:hint="eastAsia"/>
          <w:sz w:val="22"/>
        </w:rPr>
        <w:t>8</w:t>
      </w:r>
      <w:r w:rsidR="0038194E" w:rsidRPr="002C10AE">
        <w:rPr>
          <w:rFonts w:hint="eastAsia"/>
          <w:sz w:val="22"/>
        </w:rPr>
        <w:t>のチーム</w:t>
      </w:r>
      <w:r w:rsidR="008A6D23" w:rsidRPr="002C10AE">
        <w:rPr>
          <w:rFonts w:hint="eastAsia"/>
          <w:sz w:val="22"/>
        </w:rPr>
        <w:t>対応フローを遵守して下さい</w:t>
      </w:r>
      <w:r w:rsidRPr="002C10AE">
        <w:rPr>
          <w:rFonts w:hint="eastAsia"/>
          <w:sz w:val="22"/>
        </w:rPr>
        <w:t>。</w:t>
      </w:r>
      <w:r w:rsidR="008A6D23" w:rsidRPr="002C10AE">
        <w:rPr>
          <w:rFonts w:hint="eastAsia"/>
          <w:sz w:val="22"/>
        </w:rPr>
        <w:t>感染の恐れがある場合は、チームの出場辞退をお願い</w:t>
      </w:r>
      <w:r w:rsidR="00337C98" w:rsidRPr="002C10AE">
        <w:rPr>
          <w:rFonts w:hint="eastAsia"/>
          <w:sz w:val="22"/>
        </w:rPr>
        <w:t>する場合があり</w:t>
      </w:r>
      <w:r w:rsidR="008A6D23" w:rsidRPr="002C10AE">
        <w:rPr>
          <w:rFonts w:hint="eastAsia"/>
          <w:sz w:val="22"/>
        </w:rPr>
        <w:t>ます。</w:t>
      </w:r>
    </w:p>
    <w:p w:rsidR="00402866" w:rsidRDefault="00163FB5" w:rsidP="00B06191">
      <w:pPr>
        <w:ind w:leftChars="300" w:left="630"/>
        <w:rPr>
          <w:sz w:val="22"/>
        </w:rPr>
      </w:pPr>
      <w:r w:rsidRPr="002C10AE">
        <w:rPr>
          <w:sz w:val="22"/>
        </w:rPr>
        <w:t>「体調不良者との接触」には試合中も含まれます。場合によっては</w:t>
      </w:r>
      <w:r w:rsidR="00B66888" w:rsidRPr="002C10AE">
        <w:rPr>
          <w:sz w:val="22"/>
        </w:rPr>
        <w:t>対戦</w:t>
      </w:r>
      <w:r w:rsidRPr="002C10AE">
        <w:rPr>
          <w:sz w:val="22"/>
        </w:rPr>
        <w:t>チームに出場辞退をしていただく場合もあります。</w:t>
      </w:r>
    </w:p>
    <w:p w:rsidR="008F5539" w:rsidRPr="008F5539" w:rsidRDefault="008F5539" w:rsidP="008F5539">
      <w:pPr>
        <w:rPr>
          <w:sz w:val="22"/>
        </w:rPr>
      </w:pPr>
      <w:r w:rsidRPr="008F5539">
        <w:rPr>
          <w:rFonts w:hint="eastAsia"/>
          <w:sz w:val="22"/>
        </w:rPr>
        <w:t>４　その他</w:t>
      </w:r>
    </w:p>
    <w:p w:rsidR="008F5539" w:rsidRPr="008F5539" w:rsidRDefault="008F5539" w:rsidP="00C73D0F">
      <w:pPr>
        <w:pStyle w:val="a6"/>
        <w:numPr>
          <w:ilvl w:val="0"/>
          <w:numId w:val="17"/>
        </w:numPr>
        <w:ind w:leftChars="0"/>
        <w:rPr>
          <w:sz w:val="22"/>
        </w:rPr>
      </w:pPr>
      <w:r w:rsidRPr="008F5539">
        <w:rPr>
          <w:sz w:val="22"/>
        </w:rPr>
        <w:t>大会開始日</w:t>
      </w:r>
      <w:r w:rsidRPr="008F5539">
        <w:rPr>
          <w:rFonts w:hint="eastAsia"/>
          <w:sz w:val="22"/>
        </w:rPr>
        <w:t xml:space="preserve">４日前～大会期間中において、陽性者・濃厚接触者・体調不良者が発生した場合、また、大会終了後２週間以内に新型コロナウイルス感染症を発症した場合は、大会感染対策責任者（福嶋一夫　京都府立鳥羽高等学校　</w:t>
      </w:r>
      <w:r w:rsidRPr="008F5539">
        <w:rPr>
          <w:sz w:val="22"/>
        </w:rPr>
        <w:t>075-672- 6788</w:t>
      </w:r>
      <w:r w:rsidRPr="008F5539">
        <w:rPr>
          <w:rFonts w:hint="eastAsia"/>
          <w:sz w:val="22"/>
        </w:rPr>
        <w:t>）に御報告下さい。</w:t>
      </w:r>
    </w:p>
    <w:p w:rsidR="008F5539" w:rsidRPr="00C73D0F" w:rsidRDefault="008F5539" w:rsidP="00C73D0F">
      <w:pPr>
        <w:pStyle w:val="a6"/>
        <w:numPr>
          <w:ilvl w:val="0"/>
          <w:numId w:val="17"/>
        </w:numPr>
        <w:ind w:leftChars="0"/>
        <w:rPr>
          <w:sz w:val="22"/>
        </w:rPr>
      </w:pPr>
      <w:r w:rsidRPr="00C73D0F">
        <w:rPr>
          <w:rFonts w:hint="eastAsia"/>
          <w:sz w:val="22"/>
        </w:rPr>
        <w:t>記載内容については、各校顧問から生徒や保護者に連絡し、遵守するようにしてください。</w:t>
      </w:r>
    </w:p>
    <w:p w:rsidR="008F5539" w:rsidRPr="00C73D0F" w:rsidRDefault="008F5539" w:rsidP="00C73D0F">
      <w:pPr>
        <w:pStyle w:val="a6"/>
        <w:numPr>
          <w:ilvl w:val="0"/>
          <w:numId w:val="17"/>
        </w:numPr>
        <w:ind w:leftChars="0"/>
        <w:rPr>
          <w:sz w:val="22"/>
        </w:rPr>
      </w:pPr>
      <w:r w:rsidRPr="00C73D0F">
        <w:rPr>
          <w:rFonts w:hint="eastAsia"/>
          <w:sz w:val="22"/>
        </w:rPr>
        <w:t>審判は原則ホイッスルカバーを着用してください。またマスク着用の上、電子ホイッスルの使用も可とします。</w:t>
      </w:r>
    </w:p>
    <w:p w:rsidR="004E3246" w:rsidRPr="00C73D0F" w:rsidRDefault="00163FB5" w:rsidP="00C73D0F">
      <w:pPr>
        <w:pStyle w:val="a6"/>
        <w:numPr>
          <w:ilvl w:val="0"/>
          <w:numId w:val="17"/>
        </w:numPr>
        <w:ind w:leftChars="0"/>
        <w:rPr>
          <w:sz w:val="22"/>
        </w:rPr>
      </w:pPr>
      <w:r w:rsidRPr="00C73D0F">
        <w:rPr>
          <w:sz w:val="22"/>
        </w:rPr>
        <w:t>顧問の先生は、選手の</w:t>
      </w:r>
      <w:r w:rsidRPr="00C73D0F">
        <w:rPr>
          <w:rFonts w:hint="eastAsia"/>
          <w:sz w:val="22"/>
        </w:rPr>
        <w:t>練習不足等の影響による傷害の防止に努めてください。</w:t>
      </w:r>
    </w:p>
    <w:p w:rsidR="00163FB5" w:rsidRDefault="00E35670" w:rsidP="00C73D0F">
      <w:pPr>
        <w:pStyle w:val="a6"/>
        <w:numPr>
          <w:ilvl w:val="0"/>
          <w:numId w:val="17"/>
        </w:numPr>
        <w:ind w:leftChars="0"/>
        <w:rPr>
          <w:sz w:val="22"/>
        </w:rPr>
      </w:pPr>
      <w:r w:rsidRPr="00C73D0F">
        <w:rPr>
          <w:rFonts w:hint="eastAsia"/>
          <w:sz w:val="22"/>
        </w:rPr>
        <w:t>ガイドラインの</w:t>
      </w:r>
      <w:r w:rsidR="00163FB5" w:rsidRPr="00C73D0F">
        <w:rPr>
          <w:rFonts w:hint="eastAsia"/>
          <w:sz w:val="22"/>
        </w:rPr>
        <w:t>記載内容については、各校顧問から学校関係者、生徒や保護者</w:t>
      </w:r>
      <w:r w:rsidR="00402866" w:rsidRPr="00C73D0F">
        <w:rPr>
          <w:rFonts w:hint="eastAsia"/>
          <w:sz w:val="22"/>
        </w:rPr>
        <w:t>等</w:t>
      </w:r>
      <w:r w:rsidR="00163FB5" w:rsidRPr="00C73D0F">
        <w:rPr>
          <w:rFonts w:hint="eastAsia"/>
          <w:sz w:val="22"/>
        </w:rPr>
        <w:t>に連絡し、遵守するようにしてください。</w:t>
      </w:r>
    </w:p>
    <w:p w:rsidR="00035285" w:rsidRPr="00C73D0F" w:rsidRDefault="00035285" w:rsidP="00C73D0F">
      <w:pPr>
        <w:pStyle w:val="a6"/>
        <w:numPr>
          <w:ilvl w:val="0"/>
          <w:numId w:val="17"/>
        </w:numPr>
        <w:ind w:leftChars="0"/>
        <w:rPr>
          <w:sz w:val="22"/>
        </w:rPr>
      </w:pPr>
      <w:r>
        <w:rPr>
          <w:sz w:val="22"/>
        </w:rPr>
        <w:t>取材等希望されるメディアの方は、専門委員長（佐々木直美　京都府立向陽高等学校</w:t>
      </w:r>
      <w:bookmarkStart w:id="0" w:name="_GoBack"/>
      <w:bookmarkEnd w:id="0"/>
      <w:r>
        <w:rPr>
          <w:sz w:val="22"/>
        </w:rPr>
        <w:t xml:space="preserve">　</w:t>
      </w:r>
      <w:r>
        <w:rPr>
          <w:sz w:val="22"/>
        </w:rPr>
        <w:t>075-922-4500</w:t>
      </w:r>
      <w:r>
        <w:rPr>
          <w:sz w:val="22"/>
        </w:rPr>
        <w:t>）に御連絡ください。</w:t>
      </w:r>
    </w:p>
    <w:sectPr w:rsidR="00035285" w:rsidRPr="00C73D0F" w:rsidSect="00035285">
      <w:pgSz w:w="11906" w:h="16838"/>
      <w:pgMar w:top="567" w:right="851" w:bottom="567"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8C" w:rsidRDefault="009A228C" w:rsidP="004D3289">
      <w:r>
        <w:separator/>
      </w:r>
    </w:p>
  </w:endnote>
  <w:endnote w:type="continuationSeparator" w:id="0">
    <w:p w:rsidR="009A228C" w:rsidRDefault="009A228C" w:rsidP="004D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8C" w:rsidRDefault="009A228C" w:rsidP="004D3289">
      <w:r>
        <w:separator/>
      </w:r>
    </w:p>
  </w:footnote>
  <w:footnote w:type="continuationSeparator" w:id="0">
    <w:p w:rsidR="009A228C" w:rsidRDefault="009A228C" w:rsidP="004D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90B"/>
    <w:multiLevelType w:val="hybridMultilevel"/>
    <w:tmpl w:val="A2ECC06C"/>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3E05B4"/>
    <w:multiLevelType w:val="hybridMultilevel"/>
    <w:tmpl w:val="636C8714"/>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14C79"/>
    <w:multiLevelType w:val="hybridMultilevel"/>
    <w:tmpl w:val="518CF926"/>
    <w:lvl w:ilvl="0" w:tplc="1C346A4E">
      <w:start w:val="1"/>
      <w:numFmt w:val="decimal"/>
      <w:lvlText w:val="(%1)"/>
      <w:lvlJc w:val="left"/>
      <w:pPr>
        <w:ind w:left="5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1024D"/>
    <w:multiLevelType w:val="hybridMultilevel"/>
    <w:tmpl w:val="D0F6FD00"/>
    <w:lvl w:ilvl="0" w:tplc="58F874C0">
      <w:start w:val="1"/>
      <w:numFmt w:val="decimal"/>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BB6DF7"/>
    <w:multiLevelType w:val="hybridMultilevel"/>
    <w:tmpl w:val="EC9E1A88"/>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A6A7A"/>
    <w:multiLevelType w:val="hybridMultilevel"/>
    <w:tmpl w:val="227C4104"/>
    <w:lvl w:ilvl="0" w:tplc="1C346A4E">
      <w:start w:val="1"/>
      <w:numFmt w:val="decimal"/>
      <w:lvlText w:val="(%1)"/>
      <w:lvlJc w:val="left"/>
      <w:pPr>
        <w:ind w:left="79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CB09F6"/>
    <w:multiLevelType w:val="hybridMultilevel"/>
    <w:tmpl w:val="4E384818"/>
    <w:lvl w:ilvl="0" w:tplc="1C346A4E">
      <w:start w:val="1"/>
      <w:numFmt w:val="decimal"/>
      <w:lvlText w:val="(%1)"/>
      <w:lvlJc w:val="left"/>
      <w:pPr>
        <w:ind w:left="580" w:hanging="360"/>
      </w:pPr>
      <w:rPr>
        <w:rFonts w:hint="default"/>
      </w:rPr>
    </w:lvl>
    <w:lvl w:ilvl="1" w:tplc="7F987F88">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1D3D1C"/>
    <w:multiLevelType w:val="hybridMultilevel"/>
    <w:tmpl w:val="4E4055DA"/>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1F5C69"/>
    <w:multiLevelType w:val="hybridMultilevel"/>
    <w:tmpl w:val="8460D00C"/>
    <w:lvl w:ilvl="0" w:tplc="58F874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A3429D"/>
    <w:multiLevelType w:val="hybridMultilevel"/>
    <w:tmpl w:val="DA9ADD2A"/>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209C2"/>
    <w:multiLevelType w:val="hybridMultilevel"/>
    <w:tmpl w:val="13D8CAEE"/>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A1B24"/>
    <w:multiLevelType w:val="hybridMultilevel"/>
    <w:tmpl w:val="0B3E9A24"/>
    <w:lvl w:ilvl="0" w:tplc="58F874C0">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984573"/>
    <w:multiLevelType w:val="hybridMultilevel"/>
    <w:tmpl w:val="36B2BBF2"/>
    <w:lvl w:ilvl="0" w:tplc="1C346A4E">
      <w:start w:val="1"/>
      <w:numFmt w:val="decimal"/>
      <w:lvlText w:val="(%1)"/>
      <w:lvlJc w:val="left"/>
      <w:pPr>
        <w:ind w:left="5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553241"/>
    <w:multiLevelType w:val="hybridMultilevel"/>
    <w:tmpl w:val="54EA17A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2D67A7F"/>
    <w:multiLevelType w:val="hybridMultilevel"/>
    <w:tmpl w:val="4274E732"/>
    <w:lvl w:ilvl="0" w:tplc="1C346A4E">
      <w:start w:val="1"/>
      <w:numFmt w:val="decimal"/>
      <w:lvlText w:val="(%1)"/>
      <w:lvlJc w:val="left"/>
      <w:pPr>
        <w:ind w:left="5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42145D"/>
    <w:multiLevelType w:val="hybridMultilevel"/>
    <w:tmpl w:val="DA9ADD2A"/>
    <w:lvl w:ilvl="0" w:tplc="1C346A4E">
      <w:start w:val="1"/>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E86938"/>
    <w:multiLevelType w:val="hybridMultilevel"/>
    <w:tmpl w:val="D34E0AC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3"/>
  </w:num>
  <w:num w:numId="2">
    <w:abstractNumId w:val="0"/>
  </w:num>
  <w:num w:numId="3">
    <w:abstractNumId w:val="5"/>
  </w:num>
  <w:num w:numId="4">
    <w:abstractNumId w:val="11"/>
  </w:num>
  <w:num w:numId="5">
    <w:abstractNumId w:val="3"/>
  </w:num>
  <w:num w:numId="6">
    <w:abstractNumId w:val="8"/>
  </w:num>
  <w:num w:numId="7">
    <w:abstractNumId w:val="16"/>
  </w:num>
  <w:num w:numId="8">
    <w:abstractNumId w:val="6"/>
  </w:num>
  <w:num w:numId="9">
    <w:abstractNumId w:val="7"/>
  </w:num>
  <w:num w:numId="10">
    <w:abstractNumId w:val="12"/>
  </w:num>
  <w:num w:numId="11">
    <w:abstractNumId w:val="2"/>
  </w:num>
  <w:num w:numId="12">
    <w:abstractNumId w:val="14"/>
  </w:num>
  <w:num w:numId="13">
    <w:abstractNumId w:val="9"/>
  </w:num>
  <w:num w:numId="14">
    <w:abstractNumId w:val="4"/>
  </w:num>
  <w:num w:numId="15">
    <w:abstractNumId w:val="1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8B"/>
    <w:rsid w:val="00000701"/>
    <w:rsid w:val="00017563"/>
    <w:rsid w:val="00035285"/>
    <w:rsid w:val="0004217A"/>
    <w:rsid w:val="0006449D"/>
    <w:rsid w:val="00067F1F"/>
    <w:rsid w:val="00076A26"/>
    <w:rsid w:val="0009265E"/>
    <w:rsid w:val="000D1EC6"/>
    <w:rsid w:val="000D452C"/>
    <w:rsid w:val="000D6DBB"/>
    <w:rsid w:val="001176BB"/>
    <w:rsid w:val="00143F14"/>
    <w:rsid w:val="00161A59"/>
    <w:rsid w:val="00163FB5"/>
    <w:rsid w:val="00165D45"/>
    <w:rsid w:val="00170141"/>
    <w:rsid w:val="00185634"/>
    <w:rsid w:val="001912BA"/>
    <w:rsid w:val="00196094"/>
    <w:rsid w:val="0019747E"/>
    <w:rsid w:val="001E7F39"/>
    <w:rsid w:val="00203FBE"/>
    <w:rsid w:val="00207BCA"/>
    <w:rsid w:val="002475A7"/>
    <w:rsid w:val="00287502"/>
    <w:rsid w:val="002B0AD7"/>
    <w:rsid w:val="002C10AE"/>
    <w:rsid w:val="002E1F33"/>
    <w:rsid w:val="003057A3"/>
    <w:rsid w:val="00312AE5"/>
    <w:rsid w:val="0032512F"/>
    <w:rsid w:val="00337C98"/>
    <w:rsid w:val="003605C2"/>
    <w:rsid w:val="00361071"/>
    <w:rsid w:val="0038194E"/>
    <w:rsid w:val="00382CBE"/>
    <w:rsid w:val="00402866"/>
    <w:rsid w:val="00406159"/>
    <w:rsid w:val="00415C47"/>
    <w:rsid w:val="0043635E"/>
    <w:rsid w:val="0046003B"/>
    <w:rsid w:val="00470A95"/>
    <w:rsid w:val="004852C9"/>
    <w:rsid w:val="004B15D6"/>
    <w:rsid w:val="004D3289"/>
    <w:rsid w:val="004E3246"/>
    <w:rsid w:val="005000F0"/>
    <w:rsid w:val="0050054F"/>
    <w:rsid w:val="00533AE0"/>
    <w:rsid w:val="005441EF"/>
    <w:rsid w:val="005637F9"/>
    <w:rsid w:val="005A63FC"/>
    <w:rsid w:val="005B6F24"/>
    <w:rsid w:val="005D507A"/>
    <w:rsid w:val="00613E7A"/>
    <w:rsid w:val="00625548"/>
    <w:rsid w:val="006343D0"/>
    <w:rsid w:val="006430C6"/>
    <w:rsid w:val="0067421A"/>
    <w:rsid w:val="00687022"/>
    <w:rsid w:val="006B1B9E"/>
    <w:rsid w:val="006C6A50"/>
    <w:rsid w:val="006F1F2A"/>
    <w:rsid w:val="00704340"/>
    <w:rsid w:val="00716AD9"/>
    <w:rsid w:val="007176C5"/>
    <w:rsid w:val="0073641E"/>
    <w:rsid w:val="007525D6"/>
    <w:rsid w:val="007616CE"/>
    <w:rsid w:val="00780578"/>
    <w:rsid w:val="00790A91"/>
    <w:rsid w:val="007A4709"/>
    <w:rsid w:val="007B0A57"/>
    <w:rsid w:val="007C661F"/>
    <w:rsid w:val="007E6576"/>
    <w:rsid w:val="0084504A"/>
    <w:rsid w:val="008671DD"/>
    <w:rsid w:val="008A6D23"/>
    <w:rsid w:val="008B325E"/>
    <w:rsid w:val="008D2FC5"/>
    <w:rsid w:val="008D45E4"/>
    <w:rsid w:val="008D5FF6"/>
    <w:rsid w:val="008E7427"/>
    <w:rsid w:val="008F5539"/>
    <w:rsid w:val="008F7435"/>
    <w:rsid w:val="00972098"/>
    <w:rsid w:val="00973079"/>
    <w:rsid w:val="00994049"/>
    <w:rsid w:val="009A228C"/>
    <w:rsid w:val="009B6724"/>
    <w:rsid w:val="009B6E8B"/>
    <w:rsid w:val="009E1B7A"/>
    <w:rsid w:val="00A003A2"/>
    <w:rsid w:val="00A02C1E"/>
    <w:rsid w:val="00A0788B"/>
    <w:rsid w:val="00A264C8"/>
    <w:rsid w:val="00A30B36"/>
    <w:rsid w:val="00A333EE"/>
    <w:rsid w:val="00A5165E"/>
    <w:rsid w:val="00A71DA7"/>
    <w:rsid w:val="00AA26EB"/>
    <w:rsid w:val="00AA421C"/>
    <w:rsid w:val="00AA7E58"/>
    <w:rsid w:val="00AB5B47"/>
    <w:rsid w:val="00AC1C1B"/>
    <w:rsid w:val="00AC209B"/>
    <w:rsid w:val="00AC21AC"/>
    <w:rsid w:val="00AF64C8"/>
    <w:rsid w:val="00B06191"/>
    <w:rsid w:val="00B371A5"/>
    <w:rsid w:val="00B622AB"/>
    <w:rsid w:val="00B66224"/>
    <w:rsid w:val="00B66888"/>
    <w:rsid w:val="00B85CA7"/>
    <w:rsid w:val="00B963C5"/>
    <w:rsid w:val="00BA1432"/>
    <w:rsid w:val="00BA4F81"/>
    <w:rsid w:val="00BB1512"/>
    <w:rsid w:val="00BD1B45"/>
    <w:rsid w:val="00BD680B"/>
    <w:rsid w:val="00BE21FF"/>
    <w:rsid w:val="00BF5F55"/>
    <w:rsid w:val="00C01B7C"/>
    <w:rsid w:val="00C064FD"/>
    <w:rsid w:val="00C3074E"/>
    <w:rsid w:val="00C308D2"/>
    <w:rsid w:val="00C35B6B"/>
    <w:rsid w:val="00C73D0F"/>
    <w:rsid w:val="00C913BC"/>
    <w:rsid w:val="00CB084D"/>
    <w:rsid w:val="00CC6A59"/>
    <w:rsid w:val="00CE291E"/>
    <w:rsid w:val="00CE2DB4"/>
    <w:rsid w:val="00CF14F0"/>
    <w:rsid w:val="00CF62C4"/>
    <w:rsid w:val="00D318B3"/>
    <w:rsid w:val="00D40C28"/>
    <w:rsid w:val="00D4769E"/>
    <w:rsid w:val="00D72C3C"/>
    <w:rsid w:val="00D80D61"/>
    <w:rsid w:val="00D97C5E"/>
    <w:rsid w:val="00DA38B6"/>
    <w:rsid w:val="00E35670"/>
    <w:rsid w:val="00E570F1"/>
    <w:rsid w:val="00E93B8B"/>
    <w:rsid w:val="00EC671D"/>
    <w:rsid w:val="00EF3567"/>
    <w:rsid w:val="00F102D3"/>
    <w:rsid w:val="00F1092C"/>
    <w:rsid w:val="00F140E6"/>
    <w:rsid w:val="00F322F9"/>
    <w:rsid w:val="00F47C0F"/>
    <w:rsid w:val="00F53233"/>
    <w:rsid w:val="00F67FCE"/>
    <w:rsid w:val="00F75A99"/>
    <w:rsid w:val="00F80300"/>
    <w:rsid w:val="00F968AB"/>
    <w:rsid w:val="00FB0791"/>
    <w:rsid w:val="00FC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520B61F-570C-4AE1-87A2-F8B08FE7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5B47"/>
  </w:style>
  <w:style w:type="character" w:customStyle="1" w:styleId="a4">
    <w:name w:val="日付 (文字)"/>
    <w:basedOn w:val="a0"/>
    <w:link w:val="a3"/>
    <w:uiPriority w:val="99"/>
    <w:semiHidden/>
    <w:rsid w:val="00AB5B47"/>
  </w:style>
  <w:style w:type="table" w:styleId="a5">
    <w:name w:val="Table Grid"/>
    <w:basedOn w:val="a1"/>
    <w:uiPriority w:val="39"/>
    <w:rsid w:val="002E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7502"/>
    <w:pPr>
      <w:ind w:leftChars="400" w:left="840"/>
    </w:pPr>
  </w:style>
  <w:style w:type="paragraph" w:styleId="a7">
    <w:name w:val="header"/>
    <w:basedOn w:val="a"/>
    <w:link w:val="a8"/>
    <w:uiPriority w:val="99"/>
    <w:unhideWhenUsed/>
    <w:rsid w:val="004D3289"/>
    <w:pPr>
      <w:tabs>
        <w:tab w:val="center" w:pos="4252"/>
        <w:tab w:val="right" w:pos="8504"/>
      </w:tabs>
      <w:snapToGrid w:val="0"/>
    </w:pPr>
  </w:style>
  <w:style w:type="character" w:customStyle="1" w:styleId="a8">
    <w:name w:val="ヘッダー (文字)"/>
    <w:basedOn w:val="a0"/>
    <w:link w:val="a7"/>
    <w:uiPriority w:val="99"/>
    <w:rsid w:val="004D3289"/>
  </w:style>
  <w:style w:type="paragraph" w:styleId="a9">
    <w:name w:val="footer"/>
    <w:basedOn w:val="a"/>
    <w:link w:val="aa"/>
    <w:uiPriority w:val="99"/>
    <w:unhideWhenUsed/>
    <w:rsid w:val="004D3289"/>
    <w:pPr>
      <w:tabs>
        <w:tab w:val="center" w:pos="4252"/>
        <w:tab w:val="right" w:pos="8504"/>
      </w:tabs>
      <w:snapToGrid w:val="0"/>
    </w:pPr>
  </w:style>
  <w:style w:type="character" w:customStyle="1" w:styleId="aa">
    <w:name w:val="フッター (文字)"/>
    <w:basedOn w:val="a0"/>
    <w:link w:val="a9"/>
    <w:uiPriority w:val="99"/>
    <w:rsid w:val="004D3289"/>
  </w:style>
  <w:style w:type="paragraph" w:styleId="ab">
    <w:name w:val="Balloon Text"/>
    <w:basedOn w:val="a"/>
    <w:link w:val="ac"/>
    <w:uiPriority w:val="99"/>
    <w:semiHidden/>
    <w:unhideWhenUsed/>
    <w:rsid w:val="001176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76BB"/>
    <w:rPr>
      <w:rFonts w:asciiTheme="majorHAnsi" w:eastAsiaTheme="majorEastAsia" w:hAnsiTheme="majorHAnsi" w:cstheme="majorBidi"/>
      <w:sz w:val="18"/>
      <w:szCs w:val="18"/>
    </w:rPr>
  </w:style>
  <w:style w:type="character" w:styleId="ad">
    <w:name w:val="Hyperlink"/>
    <w:basedOn w:val="a0"/>
    <w:uiPriority w:val="99"/>
    <w:unhideWhenUsed/>
    <w:rsid w:val="00D318B3"/>
    <w:rPr>
      <w:strike w:val="0"/>
      <w:dstrike w:val="0"/>
      <w:color w:val="0A6DA6"/>
      <w:u w:val="none"/>
      <w:effect w:val="none"/>
    </w:rPr>
  </w:style>
  <w:style w:type="character" w:styleId="ae">
    <w:name w:val="FollowedHyperlink"/>
    <w:basedOn w:val="a0"/>
    <w:uiPriority w:val="99"/>
    <w:semiHidden/>
    <w:unhideWhenUsed/>
    <w:rsid w:val="00CB0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panbasketball.jp/wp-content/uploads/JBA_Guideline_5th_202205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s-naori@kyoto-be.ne.jp</dc:creator>
  <cp:lastModifiedBy>s-naori@kyoto-be.ne.jp</cp:lastModifiedBy>
  <cp:revision>5</cp:revision>
  <cp:lastPrinted>2022-05-14T07:10:00Z</cp:lastPrinted>
  <dcterms:created xsi:type="dcterms:W3CDTF">2023-02-19T18:04:00Z</dcterms:created>
  <dcterms:modified xsi:type="dcterms:W3CDTF">2023-03-07T15:33:00Z</dcterms:modified>
</cp:coreProperties>
</file>